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21" w:type="dxa"/>
        <w:jc w:val="center"/>
        <w:tblLayout w:type="fixed"/>
        <w:tblCellMar>
          <w:left w:w="0" w:type="dxa"/>
          <w:right w:w="0" w:type="dxa"/>
        </w:tblCellMar>
        <w:tblLook w:val="00A0" w:firstRow="1" w:lastRow="0" w:firstColumn="1" w:lastColumn="0" w:noHBand="0" w:noVBand="0"/>
      </w:tblPr>
      <w:tblGrid>
        <w:gridCol w:w="5061"/>
        <w:gridCol w:w="6060"/>
      </w:tblGrid>
      <w:tr w:rsidR="00C55BA1" w:rsidRPr="00AA7A8C" w14:paraId="18463E71" w14:textId="77777777">
        <w:trPr>
          <w:cantSplit/>
          <w:trHeight w:val="1521"/>
          <w:jc w:val="center"/>
        </w:trPr>
        <w:tc>
          <w:tcPr>
            <w:tcW w:w="5061" w:type="dxa"/>
          </w:tcPr>
          <w:p w14:paraId="5AE0910E" w14:textId="77777777" w:rsidR="00C55BA1" w:rsidRPr="00AA7A8C" w:rsidRDefault="00F97ED6" w:rsidP="00C55BA1">
            <w:pPr>
              <w:ind w:left="206"/>
              <w:rPr>
                <w:rFonts w:ascii="Century Gothic" w:hAnsi="Century Gothic"/>
                <w:b/>
                <w:sz w:val="96"/>
              </w:rPr>
            </w:pPr>
            <w:r w:rsidRPr="00AA7A8C">
              <w:rPr>
                <w:rFonts w:ascii="Century Gothic" w:hAnsi="Century Gothic"/>
                <w:b/>
                <w:noProof/>
                <w:sz w:val="96"/>
                <w:lang w:val="fr-CA" w:eastAsia="fr-CA"/>
              </w:rPr>
              <w:drawing>
                <wp:inline distT="0" distB="0" distL="0" distR="0" wp14:anchorId="61F381C0" wp14:editId="55C59BFC">
                  <wp:extent cx="1964055" cy="677545"/>
                  <wp:effectExtent l="25400" t="0" r="0" b="0"/>
                  <wp:docPr id="1" name="Image 1" descr="logoFacul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aculté"/>
                          <pic:cNvPicPr>
                            <a:picLocks noChangeAspect="1" noChangeArrowheads="1"/>
                          </pic:cNvPicPr>
                        </pic:nvPicPr>
                        <pic:blipFill>
                          <a:blip r:embed="rId7" cstate="print"/>
                          <a:srcRect/>
                          <a:stretch>
                            <a:fillRect/>
                          </a:stretch>
                        </pic:blipFill>
                        <pic:spPr bwMode="auto">
                          <a:xfrm>
                            <a:off x="0" y="0"/>
                            <a:ext cx="1964055" cy="677545"/>
                          </a:xfrm>
                          <a:prstGeom prst="rect">
                            <a:avLst/>
                          </a:prstGeom>
                          <a:noFill/>
                          <a:ln w="9525">
                            <a:noFill/>
                            <a:miter lim="800000"/>
                            <a:headEnd/>
                            <a:tailEnd/>
                          </a:ln>
                        </pic:spPr>
                      </pic:pic>
                    </a:graphicData>
                  </a:graphic>
                </wp:inline>
              </w:drawing>
            </w:r>
            <w:r w:rsidR="00C55BA1" w:rsidRPr="00AA7A8C">
              <w:rPr>
                <w:rFonts w:ascii="Century Gothic" w:hAnsi="Century Gothic" w:cs="Arial"/>
                <w:noProof/>
                <w:sz w:val="22"/>
                <w:lang w:val="fr-CA"/>
              </w:rPr>
              <w:t xml:space="preserve"> </w:t>
            </w:r>
          </w:p>
        </w:tc>
        <w:tc>
          <w:tcPr>
            <w:tcW w:w="6060" w:type="dxa"/>
          </w:tcPr>
          <w:p w14:paraId="7429B8F3" w14:textId="77777777" w:rsidR="00C55BA1" w:rsidRPr="00AA7A8C" w:rsidRDefault="00C55BA1" w:rsidP="00C55BA1">
            <w:pPr>
              <w:jc w:val="right"/>
              <w:rPr>
                <w:rFonts w:ascii="Century Gothic" w:hAnsi="Century Gothic"/>
                <w:b/>
                <w:i/>
                <w:sz w:val="56"/>
              </w:rPr>
            </w:pPr>
            <w:proofErr w:type="spellStart"/>
            <w:r w:rsidRPr="00AA7A8C">
              <w:rPr>
                <w:rFonts w:ascii="Century Gothic" w:hAnsi="Century Gothic"/>
                <w:b/>
                <w:i/>
                <w:sz w:val="56"/>
              </w:rPr>
              <w:t>Pharm.D</w:t>
            </w:r>
            <w:proofErr w:type="spellEnd"/>
            <w:r w:rsidRPr="00AA7A8C">
              <w:rPr>
                <w:rFonts w:ascii="Century Gothic" w:hAnsi="Century Gothic"/>
                <w:b/>
                <w:i/>
                <w:sz w:val="56"/>
              </w:rPr>
              <w:t>.</w:t>
            </w:r>
          </w:p>
          <w:p w14:paraId="7FA92D92" w14:textId="77777777" w:rsidR="00C55BA1" w:rsidRPr="00AA7A8C" w:rsidRDefault="00C55BA1" w:rsidP="00C55BA1">
            <w:pPr>
              <w:jc w:val="right"/>
              <w:rPr>
                <w:rFonts w:ascii="Century Gothic" w:hAnsi="Century Gothic"/>
                <w:b/>
                <w:i/>
                <w:color w:val="FFFFFF"/>
                <w:sz w:val="40"/>
              </w:rPr>
            </w:pPr>
            <w:r w:rsidRPr="00AA7A8C">
              <w:rPr>
                <w:rFonts w:ascii="Century Gothic" w:hAnsi="Century Gothic"/>
                <w:b/>
                <w:i/>
                <w:sz w:val="40"/>
              </w:rPr>
              <w:t>Plan de cours</w:t>
            </w:r>
          </w:p>
        </w:tc>
      </w:tr>
    </w:tbl>
    <w:p w14:paraId="59D62707" w14:textId="77777777" w:rsidR="00C55BA1" w:rsidRPr="00AA7A8C" w:rsidRDefault="00F97ED6" w:rsidP="00C55BA1">
      <w:pPr>
        <w:ind w:left="-90"/>
        <w:rPr>
          <w:rFonts w:ascii="Century Gothic" w:hAnsi="Century Gothic" w:cs="Arial"/>
          <w:b/>
          <w:smallCaps/>
          <w:color w:val="FFFFFF"/>
          <w:sz w:val="28"/>
          <w:lang w:val="fr-CA"/>
        </w:rPr>
      </w:pPr>
      <w:r w:rsidRPr="00AA7A8C">
        <w:rPr>
          <w:rFonts w:ascii="Century Gothic" w:hAnsi="Century Gothic" w:cs="Arial"/>
          <w:b/>
          <w:smallCaps/>
          <w:noProof/>
          <w:color w:val="FFFFFF"/>
          <w:sz w:val="28"/>
          <w:lang w:val="fr-CA" w:eastAsia="fr-CA"/>
        </w:rPr>
        <w:drawing>
          <wp:inline distT="0" distB="0" distL="0" distR="0" wp14:anchorId="18FDE858" wp14:editId="5FC72A9E">
            <wp:extent cx="6976745" cy="101600"/>
            <wp:effectExtent l="2540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flipV="1">
                      <a:off x="0" y="0"/>
                      <a:ext cx="6976745" cy="101600"/>
                    </a:xfrm>
                    <a:prstGeom prst="rect">
                      <a:avLst/>
                    </a:prstGeom>
                    <a:noFill/>
                    <a:ln w="9525">
                      <a:noFill/>
                      <a:miter lim="800000"/>
                      <a:headEnd/>
                      <a:tailEnd/>
                    </a:ln>
                  </pic:spPr>
                </pic:pic>
              </a:graphicData>
            </a:graphic>
          </wp:inline>
        </w:drawing>
      </w:r>
    </w:p>
    <w:p w14:paraId="07A4174E" w14:textId="77777777" w:rsidR="00C55BA1" w:rsidRPr="00AA7A8C" w:rsidRDefault="00C55BA1" w:rsidP="00C55BA1">
      <w:pPr>
        <w:pStyle w:val="Titre1"/>
        <w:spacing w:before="120"/>
        <w:rPr>
          <w:rFonts w:ascii="Century Gothic" w:hAnsi="Century Gothic"/>
          <w:sz w:val="32"/>
        </w:rPr>
      </w:pPr>
      <w:r w:rsidRPr="00AA7A8C">
        <w:rPr>
          <w:rFonts w:ascii="Century Gothic" w:hAnsi="Century Gothic"/>
          <w:sz w:val="32"/>
        </w:rPr>
        <w:t>Informations</w:t>
      </w:r>
    </w:p>
    <w:p w14:paraId="3D1EC40F" w14:textId="77777777" w:rsidR="00C55BA1" w:rsidRPr="00AA7A8C" w:rsidRDefault="00C55BA1" w:rsidP="00C55BA1">
      <w:pPr>
        <w:rPr>
          <w:rFonts w:ascii="Century Gothic" w:hAnsi="Century Gothic" w:cs="Arial"/>
          <w:sz w:val="22"/>
          <w:lang w:val="fr-CA"/>
        </w:rPr>
      </w:pPr>
    </w:p>
    <w:tbl>
      <w:tblPr>
        <w:tblW w:w="10805" w:type="dxa"/>
        <w:tblInd w:w="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165"/>
        <w:gridCol w:w="4860"/>
        <w:gridCol w:w="2610"/>
        <w:gridCol w:w="1170"/>
      </w:tblGrid>
      <w:tr w:rsidR="00C55BA1" w:rsidRPr="00AA7A8C" w14:paraId="792763DA" w14:textId="77777777">
        <w:trPr>
          <w:trHeight w:val="316"/>
        </w:trPr>
        <w:tc>
          <w:tcPr>
            <w:tcW w:w="2165" w:type="dxa"/>
          </w:tcPr>
          <w:p w14:paraId="60543A2E" w14:textId="77777777" w:rsidR="00C55BA1" w:rsidRPr="00AA7A8C" w:rsidRDefault="00C55BA1" w:rsidP="00C55BA1">
            <w:pPr>
              <w:ind w:left="5"/>
              <w:rPr>
                <w:rFonts w:ascii="Century Gothic" w:hAnsi="Century Gothic" w:cs="Arial"/>
                <w:b/>
                <w:sz w:val="28"/>
                <w:lang w:val="fr-CA"/>
              </w:rPr>
            </w:pPr>
            <w:r w:rsidRPr="00AA7A8C">
              <w:rPr>
                <w:rFonts w:ascii="Century Gothic" w:hAnsi="Century Gothic" w:cs="Arial"/>
                <w:b/>
                <w:sz w:val="28"/>
                <w:lang w:val="fr-CA"/>
              </w:rPr>
              <w:t>Cours</w:t>
            </w:r>
          </w:p>
        </w:tc>
        <w:tc>
          <w:tcPr>
            <w:tcW w:w="8640" w:type="dxa"/>
            <w:gridSpan w:val="3"/>
          </w:tcPr>
          <w:p w14:paraId="1A48E289" w14:textId="77777777" w:rsidR="00C55BA1" w:rsidRPr="00AA7A8C" w:rsidRDefault="00C55BA1" w:rsidP="00C55BA1">
            <w:pPr>
              <w:ind w:left="5"/>
              <w:rPr>
                <w:rFonts w:ascii="Century Gothic" w:hAnsi="Century Gothic" w:cs="Arial"/>
                <w:lang w:val="fr-CA"/>
              </w:rPr>
            </w:pPr>
          </w:p>
        </w:tc>
      </w:tr>
      <w:tr w:rsidR="00C55BA1" w:rsidRPr="00AA7A8C" w14:paraId="70A9D52D" w14:textId="77777777">
        <w:trPr>
          <w:trHeight w:val="118"/>
        </w:trPr>
        <w:tc>
          <w:tcPr>
            <w:tcW w:w="2165" w:type="dxa"/>
          </w:tcPr>
          <w:p w14:paraId="772EAA56" w14:textId="77777777" w:rsidR="00C55BA1" w:rsidRPr="00AA7A8C" w:rsidRDefault="00C55BA1" w:rsidP="00C55BA1">
            <w:pPr>
              <w:spacing w:before="40" w:after="20"/>
              <w:rPr>
                <w:rFonts w:ascii="Century Gothic" w:hAnsi="Century Gothic" w:cs="Arial"/>
                <w:sz w:val="20"/>
                <w:lang w:val="fr-CA"/>
              </w:rPr>
            </w:pPr>
            <w:r w:rsidRPr="00AA7A8C">
              <w:rPr>
                <w:rFonts w:ascii="Century Gothic" w:hAnsi="Century Gothic" w:cs="Arial"/>
                <w:sz w:val="20"/>
                <w:lang w:val="fr-CA"/>
              </w:rPr>
              <w:t>Sigle :</w:t>
            </w:r>
          </w:p>
        </w:tc>
        <w:tc>
          <w:tcPr>
            <w:tcW w:w="4860" w:type="dxa"/>
          </w:tcPr>
          <w:p w14:paraId="5449A718" w14:textId="77777777" w:rsidR="00C55BA1" w:rsidRPr="00AA7A8C" w:rsidRDefault="00C55BA1" w:rsidP="00C55BA1">
            <w:pPr>
              <w:spacing w:before="40" w:after="20"/>
              <w:rPr>
                <w:rFonts w:ascii="Century Gothic" w:hAnsi="Century Gothic" w:cs="Arial"/>
                <w:sz w:val="22"/>
                <w:lang w:val="fr-CA"/>
              </w:rPr>
            </w:pPr>
            <w:bookmarkStart w:id="0" w:name="Texte1"/>
            <w:r w:rsidRPr="00AA7A8C">
              <w:rPr>
                <w:rFonts w:ascii="Century Gothic" w:hAnsi="Century Gothic" w:cs="Arial"/>
                <w:sz w:val="22"/>
                <w:lang w:val="fr-CA"/>
              </w:rPr>
              <w:t>PHA1130</w:t>
            </w:r>
            <w:bookmarkEnd w:id="0"/>
          </w:p>
        </w:tc>
        <w:tc>
          <w:tcPr>
            <w:tcW w:w="2610" w:type="dxa"/>
          </w:tcPr>
          <w:p w14:paraId="289C1551" w14:textId="77777777" w:rsidR="00C55BA1" w:rsidRPr="00AA7A8C" w:rsidRDefault="00C55BA1" w:rsidP="00C55BA1">
            <w:pPr>
              <w:spacing w:before="40" w:after="20"/>
              <w:jc w:val="right"/>
              <w:rPr>
                <w:rFonts w:ascii="Century Gothic" w:hAnsi="Century Gothic" w:cs="Arial"/>
                <w:sz w:val="22"/>
                <w:lang w:val="fr-CA"/>
              </w:rPr>
            </w:pPr>
            <w:r w:rsidRPr="00AA7A8C">
              <w:rPr>
                <w:rFonts w:ascii="Century Gothic" w:hAnsi="Century Gothic" w:cs="Arial"/>
                <w:sz w:val="20"/>
                <w:lang w:val="fr-CA"/>
              </w:rPr>
              <w:t>Nombre de crédits </w:t>
            </w:r>
            <w:r w:rsidRPr="00AA7A8C">
              <w:rPr>
                <w:rFonts w:ascii="Century Gothic" w:hAnsi="Century Gothic" w:cs="Arial"/>
                <w:sz w:val="22"/>
                <w:lang w:val="fr-CA"/>
              </w:rPr>
              <w:t>:</w:t>
            </w:r>
          </w:p>
        </w:tc>
        <w:tc>
          <w:tcPr>
            <w:tcW w:w="1170" w:type="dxa"/>
          </w:tcPr>
          <w:p w14:paraId="06EA96DA" w14:textId="77777777" w:rsidR="00C55BA1" w:rsidRPr="00AA7A8C" w:rsidRDefault="00C55BA1" w:rsidP="00C55BA1">
            <w:pPr>
              <w:spacing w:before="40" w:after="20"/>
              <w:rPr>
                <w:rFonts w:ascii="Century Gothic" w:hAnsi="Century Gothic" w:cs="Arial"/>
                <w:sz w:val="22"/>
                <w:lang w:val="fr-CA"/>
              </w:rPr>
            </w:pPr>
            <w:r w:rsidRPr="00AA7A8C">
              <w:rPr>
                <w:rFonts w:ascii="Century Gothic" w:hAnsi="Century Gothic" w:cs="Arial"/>
                <w:sz w:val="22"/>
                <w:lang w:val="fr-CA"/>
              </w:rPr>
              <w:t>4</w:t>
            </w:r>
          </w:p>
        </w:tc>
      </w:tr>
      <w:tr w:rsidR="00C55BA1" w:rsidRPr="00AA7A8C" w14:paraId="65DF566C" w14:textId="77777777">
        <w:trPr>
          <w:trHeight w:val="118"/>
        </w:trPr>
        <w:tc>
          <w:tcPr>
            <w:tcW w:w="2165" w:type="dxa"/>
          </w:tcPr>
          <w:p w14:paraId="3E641117" w14:textId="77777777" w:rsidR="00C55BA1" w:rsidRPr="00AA7A8C" w:rsidRDefault="00C55BA1" w:rsidP="00C55BA1">
            <w:pPr>
              <w:spacing w:before="40" w:after="20"/>
              <w:rPr>
                <w:rFonts w:ascii="Century Gothic" w:hAnsi="Century Gothic" w:cs="Arial"/>
                <w:sz w:val="20"/>
                <w:lang w:val="fr-CA"/>
              </w:rPr>
            </w:pPr>
            <w:r w:rsidRPr="00AA7A8C">
              <w:rPr>
                <w:rFonts w:ascii="Century Gothic" w:hAnsi="Century Gothic" w:cs="Arial"/>
                <w:sz w:val="20"/>
                <w:lang w:val="fr-CA"/>
              </w:rPr>
              <w:t>Titre :</w:t>
            </w:r>
          </w:p>
        </w:tc>
        <w:tc>
          <w:tcPr>
            <w:tcW w:w="8640" w:type="dxa"/>
            <w:gridSpan w:val="3"/>
          </w:tcPr>
          <w:p w14:paraId="1FF06F02" w14:textId="77777777" w:rsidR="00C55BA1" w:rsidRPr="00AA7A8C" w:rsidRDefault="00C55BA1" w:rsidP="00C55BA1">
            <w:pPr>
              <w:spacing w:before="40" w:after="20"/>
              <w:rPr>
                <w:rFonts w:ascii="Century Gothic" w:hAnsi="Century Gothic" w:cs="Arial"/>
                <w:sz w:val="22"/>
                <w:lang w:val="fr-CA"/>
              </w:rPr>
            </w:pPr>
            <w:r w:rsidRPr="00AA7A8C">
              <w:rPr>
                <w:rFonts w:ascii="Century Gothic" w:hAnsi="Century Gothic" w:cs="Arial"/>
                <w:sz w:val="22"/>
                <w:lang w:val="fr-CA"/>
              </w:rPr>
              <w:t>Fonctionnement normal du corps humain 3</w:t>
            </w:r>
          </w:p>
        </w:tc>
      </w:tr>
      <w:tr w:rsidR="00C55BA1" w:rsidRPr="00AA7A8C" w14:paraId="5E37F455" w14:textId="77777777">
        <w:trPr>
          <w:trHeight w:val="118"/>
        </w:trPr>
        <w:tc>
          <w:tcPr>
            <w:tcW w:w="2165" w:type="dxa"/>
          </w:tcPr>
          <w:p w14:paraId="44035E00" w14:textId="77777777" w:rsidR="00C55BA1" w:rsidRPr="00AA7A8C" w:rsidRDefault="00C55BA1" w:rsidP="00C55BA1">
            <w:pPr>
              <w:spacing w:before="40" w:after="20"/>
              <w:rPr>
                <w:rFonts w:ascii="Century Gothic" w:hAnsi="Century Gothic" w:cs="Arial"/>
                <w:sz w:val="20"/>
                <w:lang w:val="fr-CA"/>
              </w:rPr>
            </w:pPr>
            <w:r w:rsidRPr="00AA7A8C">
              <w:rPr>
                <w:rFonts w:ascii="Century Gothic" w:hAnsi="Century Gothic" w:cs="Arial"/>
                <w:sz w:val="20"/>
                <w:lang w:val="fr-CA"/>
              </w:rPr>
              <w:t>Programme :</w:t>
            </w:r>
          </w:p>
        </w:tc>
        <w:tc>
          <w:tcPr>
            <w:tcW w:w="8640" w:type="dxa"/>
            <w:gridSpan w:val="3"/>
          </w:tcPr>
          <w:p w14:paraId="503A0E00" w14:textId="77777777" w:rsidR="00C55BA1" w:rsidRPr="00AA7A8C" w:rsidRDefault="00C55BA1" w:rsidP="00C55BA1">
            <w:pPr>
              <w:spacing w:before="40" w:after="20"/>
              <w:rPr>
                <w:rFonts w:ascii="Century Gothic" w:hAnsi="Century Gothic" w:cs="Arial"/>
                <w:sz w:val="22"/>
                <w:lang w:val="fr-CA"/>
              </w:rPr>
            </w:pPr>
            <w:proofErr w:type="spellStart"/>
            <w:r w:rsidRPr="00AA7A8C">
              <w:rPr>
                <w:rFonts w:ascii="Century Gothic" w:hAnsi="Century Gothic" w:cs="Arial"/>
                <w:sz w:val="22"/>
                <w:lang w:val="fr-CA"/>
              </w:rPr>
              <w:t>Pharm.D</w:t>
            </w:r>
            <w:proofErr w:type="spellEnd"/>
            <w:r w:rsidRPr="00AA7A8C">
              <w:rPr>
                <w:rFonts w:ascii="Century Gothic" w:hAnsi="Century Gothic" w:cs="Arial"/>
                <w:sz w:val="22"/>
                <w:lang w:val="fr-CA"/>
              </w:rPr>
              <w:t>.</w:t>
            </w:r>
          </w:p>
        </w:tc>
      </w:tr>
      <w:tr w:rsidR="00C55BA1" w:rsidRPr="00AA7A8C" w14:paraId="68BCAEF7" w14:textId="77777777">
        <w:trPr>
          <w:trHeight w:val="118"/>
        </w:trPr>
        <w:tc>
          <w:tcPr>
            <w:tcW w:w="2165" w:type="dxa"/>
          </w:tcPr>
          <w:p w14:paraId="23A55505" w14:textId="77777777" w:rsidR="00C55BA1" w:rsidRPr="00AA7A8C" w:rsidRDefault="00C55BA1" w:rsidP="00C55BA1">
            <w:pPr>
              <w:spacing w:before="40" w:after="20"/>
              <w:rPr>
                <w:rFonts w:ascii="Century Gothic" w:hAnsi="Century Gothic" w:cs="Arial"/>
                <w:sz w:val="20"/>
                <w:lang w:val="fr-CA"/>
              </w:rPr>
            </w:pPr>
            <w:r w:rsidRPr="00AA7A8C">
              <w:rPr>
                <w:rFonts w:ascii="Century Gothic" w:hAnsi="Century Gothic" w:cs="Arial"/>
                <w:sz w:val="20"/>
                <w:lang w:val="fr-CA"/>
              </w:rPr>
              <w:t>Module :</w:t>
            </w:r>
          </w:p>
        </w:tc>
        <w:tc>
          <w:tcPr>
            <w:tcW w:w="8640" w:type="dxa"/>
            <w:gridSpan w:val="3"/>
          </w:tcPr>
          <w:p w14:paraId="18BB6920" w14:textId="77777777" w:rsidR="00C55BA1" w:rsidRPr="00AA7A8C" w:rsidRDefault="00C55BA1" w:rsidP="00C55BA1">
            <w:pPr>
              <w:spacing w:before="40" w:after="20"/>
              <w:rPr>
                <w:rFonts w:ascii="Century Gothic" w:hAnsi="Century Gothic" w:cs="Arial"/>
                <w:sz w:val="22"/>
                <w:lang w:val="fr-CA"/>
              </w:rPr>
            </w:pPr>
            <w:r w:rsidRPr="00AA7A8C">
              <w:rPr>
                <w:rFonts w:ascii="Century Gothic" w:hAnsi="Century Gothic" w:cs="Arial"/>
                <w:sz w:val="22"/>
                <w:lang w:val="fr-CA"/>
              </w:rPr>
              <w:t>Le médicament et l’Homme</w:t>
            </w:r>
          </w:p>
        </w:tc>
      </w:tr>
      <w:tr w:rsidR="00C55BA1" w:rsidRPr="00AA7A8C" w14:paraId="19B82D83" w14:textId="77777777">
        <w:trPr>
          <w:trHeight w:val="118"/>
        </w:trPr>
        <w:tc>
          <w:tcPr>
            <w:tcW w:w="2165" w:type="dxa"/>
          </w:tcPr>
          <w:p w14:paraId="2991185E" w14:textId="77777777" w:rsidR="00C55BA1" w:rsidRPr="00AA7A8C" w:rsidRDefault="00C55BA1" w:rsidP="00C55BA1">
            <w:pPr>
              <w:spacing w:before="40" w:after="20"/>
              <w:rPr>
                <w:rFonts w:ascii="Century Gothic" w:hAnsi="Century Gothic" w:cs="Arial"/>
                <w:sz w:val="20"/>
                <w:lang w:val="fr-CA"/>
              </w:rPr>
            </w:pPr>
            <w:r w:rsidRPr="00AA7A8C">
              <w:rPr>
                <w:rFonts w:ascii="Century Gothic" w:hAnsi="Century Gothic" w:cs="Arial"/>
                <w:sz w:val="20"/>
                <w:lang w:val="fr-CA"/>
              </w:rPr>
              <w:t>Trimestre/Année :</w:t>
            </w:r>
          </w:p>
        </w:tc>
        <w:tc>
          <w:tcPr>
            <w:tcW w:w="8640" w:type="dxa"/>
            <w:gridSpan w:val="3"/>
          </w:tcPr>
          <w:p w14:paraId="3E60916F" w14:textId="0B9F90FA" w:rsidR="00C55BA1" w:rsidRPr="00AA7A8C" w:rsidRDefault="00430BC2" w:rsidP="00C55BA1">
            <w:pPr>
              <w:spacing w:before="40" w:after="20"/>
              <w:rPr>
                <w:rFonts w:ascii="Century Gothic" w:hAnsi="Century Gothic" w:cs="Arial"/>
                <w:sz w:val="22"/>
                <w:lang w:val="fr-CA"/>
              </w:rPr>
            </w:pPr>
            <w:r>
              <w:rPr>
                <w:rFonts w:ascii="Century Gothic" w:hAnsi="Century Gothic" w:cs="Arial"/>
                <w:sz w:val="22"/>
                <w:lang w:val="fr-CA"/>
              </w:rPr>
              <w:t>Automne 202</w:t>
            </w:r>
            <w:r w:rsidR="0064642C">
              <w:rPr>
                <w:rFonts w:ascii="Century Gothic" w:hAnsi="Century Gothic" w:cs="Arial"/>
                <w:sz w:val="22"/>
                <w:lang w:val="fr-CA"/>
              </w:rPr>
              <w:t>1</w:t>
            </w:r>
          </w:p>
        </w:tc>
      </w:tr>
    </w:tbl>
    <w:p w14:paraId="49B6BA6E" w14:textId="77777777" w:rsidR="00C55BA1" w:rsidRPr="00AA7A8C" w:rsidRDefault="00C55BA1" w:rsidP="00C55BA1">
      <w:pPr>
        <w:rPr>
          <w:rFonts w:ascii="Century Gothic" w:hAnsi="Century Gothic" w:cs="Arial"/>
          <w:sz w:val="22"/>
          <w:lang w:val="fr-CA"/>
        </w:rPr>
      </w:pPr>
    </w:p>
    <w:tbl>
      <w:tblPr>
        <w:tblW w:w="10805" w:type="dxa"/>
        <w:tblInd w:w="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165"/>
        <w:gridCol w:w="4077"/>
        <w:gridCol w:w="851"/>
        <w:gridCol w:w="3712"/>
      </w:tblGrid>
      <w:tr w:rsidR="00C55BA1" w:rsidRPr="00AA7A8C" w14:paraId="5BD7052E" w14:textId="77777777">
        <w:trPr>
          <w:trHeight w:val="316"/>
        </w:trPr>
        <w:tc>
          <w:tcPr>
            <w:tcW w:w="10805" w:type="dxa"/>
            <w:gridSpan w:val="4"/>
          </w:tcPr>
          <w:p w14:paraId="021ADE83" w14:textId="77777777" w:rsidR="00C55BA1" w:rsidRPr="00AA7A8C" w:rsidRDefault="00C55BA1" w:rsidP="00C55BA1">
            <w:pPr>
              <w:ind w:left="5"/>
              <w:rPr>
                <w:rFonts w:ascii="Century Gothic" w:hAnsi="Century Gothic" w:cs="Arial"/>
                <w:lang w:val="fr-CA"/>
              </w:rPr>
            </w:pPr>
            <w:r w:rsidRPr="00AA7A8C">
              <w:rPr>
                <w:rFonts w:ascii="Century Gothic" w:hAnsi="Century Gothic" w:cs="Arial"/>
                <w:b/>
                <w:sz w:val="28"/>
                <w:lang w:val="fr-CA"/>
              </w:rPr>
              <w:t>Responsable/coordonnateur du cours</w:t>
            </w:r>
          </w:p>
        </w:tc>
      </w:tr>
      <w:tr w:rsidR="00C55BA1" w:rsidRPr="00AA7A8C" w14:paraId="5CC8161A" w14:textId="77777777">
        <w:trPr>
          <w:trHeight w:val="118"/>
        </w:trPr>
        <w:tc>
          <w:tcPr>
            <w:tcW w:w="2165" w:type="dxa"/>
          </w:tcPr>
          <w:p w14:paraId="62EE9B64" w14:textId="77777777" w:rsidR="00C55BA1" w:rsidRPr="00AA7A8C" w:rsidRDefault="00C55BA1" w:rsidP="00C55BA1">
            <w:pPr>
              <w:spacing w:before="40" w:after="20"/>
              <w:rPr>
                <w:rFonts w:ascii="Century Gothic" w:hAnsi="Century Gothic" w:cs="Arial"/>
                <w:sz w:val="20"/>
                <w:lang w:val="fr-CA"/>
              </w:rPr>
            </w:pPr>
            <w:r w:rsidRPr="00AA7A8C">
              <w:rPr>
                <w:rFonts w:ascii="Century Gothic" w:hAnsi="Century Gothic" w:cs="Arial"/>
                <w:sz w:val="20"/>
                <w:lang w:val="fr-CA"/>
              </w:rPr>
              <w:t>Nom :</w:t>
            </w:r>
          </w:p>
        </w:tc>
        <w:tc>
          <w:tcPr>
            <w:tcW w:w="4077" w:type="dxa"/>
          </w:tcPr>
          <w:p w14:paraId="76CC2876" w14:textId="5BCBB4E3" w:rsidR="00C55BA1" w:rsidRPr="00AA7A8C" w:rsidRDefault="00684996" w:rsidP="00D44348">
            <w:pPr>
              <w:spacing w:before="40" w:after="20"/>
              <w:rPr>
                <w:rFonts w:ascii="Century Gothic" w:hAnsi="Century Gothic" w:cs="Arial"/>
                <w:sz w:val="22"/>
                <w:lang w:val="fr-CA"/>
              </w:rPr>
            </w:pPr>
            <w:r w:rsidRPr="00AA7A8C">
              <w:rPr>
                <w:rFonts w:ascii="Century Gothic" w:hAnsi="Century Gothic" w:cs="Arial"/>
                <w:noProof/>
                <w:sz w:val="22"/>
                <w:szCs w:val="22"/>
                <w:lang w:val="fr-CA"/>
              </w:rPr>
              <w:t>Sylvie Marleau</w:t>
            </w:r>
            <w:r w:rsidR="00D44348" w:rsidRPr="00AA7A8C">
              <w:rPr>
                <w:rFonts w:ascii="Century Gothic" w:hAnsi="Century Gothic" w:cs="Arial"/>
                <w:noProof/>
                <w:sz w:val="20"/>
                <w:szCs w:val="20"/>
                <w:lang w:val="fr-CA"/>
              </w:rPr>
              <w:t xml:space="preserve"> </w:t>
            </w:r>
          </w:p>
        </w:tc>
        <w:tc>
          <w:tcPr>
            <w:tcW w:w="851" w:type="dxa"/>
          </w:tcPr>
          <w:p w14:paraId="11392E9B" w14:textId="77777777" w:rsidR="00C55BA1" w:rsidRPr="00AA7A8C" w:rsidRDefault="00C55BA1" w:rsidP="00C55BA1">
            <w:pPr>
              <w:spacing w:before="40" w:after="20"/>
              <w:rPr>
                <w:rFonts w:ascii="Century Gothic" w:hAnsi="Century Gothic" w:cs="Arial"/>
                <w:sz w:val="22"/>
                <w:lang w:val="fr-CA"/>
              </w:rPr>
            </w:pPr>
            <w:r w:rsidRPr="00AA7A8C">
              <w:rPr>
                <w:rFonts w:ascii="Century Gothic" w:hAnsi="Century Gothic" w:cs="Arial"/>
                <w:sz w:val="20"/>
                <w:lang w:val="fr-CA"/>
              </w:rPr>
              <w:t>Titre :</w:t>
            </w:r>
          </w:p>
        </w:tc>
        <w:tc>
          <w:tcPr>
            <w:tcW w:w="3712" w:type="dxa"/>
          </w:tcPr>
          <w:p w14:paraId="59BDADF9" w14:textId="4CEEB2BA" w:rsidR="00C55BA1" w:rsidRPr="00AA7A8C" w:rsidRDefault="00684996" w:rsidP="00C55BA1">
            <w:pPr>
              <w:spacing w:before="40" w:after="20"/>
              <w:rPr>
                <w:rFonts w:ascii="Century Gothic" w:hAnsi="Century Gothic" w:cs="Arial"/>
                <w:sz w:val="22"/>
                <w:lang w:val="fr-CA"/>
              </w:rPr>
            </w:pPr>
            <w:r w:rsidRPr="00AA7A8C">
              <w:rPr>
                <w:rFonts w:ascii="Century Gothic" w:hAnsi="Century Gothic" w:cs="Arial"/>
                <w:sz w:val="22"/>
                <w:lang w:val="fr-CA"/>
              </w:rPr>
              <w:t>Professeure titulaire</w:t>
            </w:r>
          </w:p>
        </w:tc>
      </w:tr>
      <w:tr w:rsidR="00C55BA1" w:rsidRPr="00AA7A8C" w14:paraId="48C87FB4" w14:textId="77777777">
        <w:trPr>
          <w:trHeight w:val="118"/>
        </w:trPr>
        <w:tc>
          <w:tcPr>
            <w:tcW w:w="2165" w:type="dxa"/>
          </w:tcPr>
          <w:p w14:paraId="6ED28BEE" w14:textId="77777777" w:rsidR="00C55BA1" w:rsidRPr="00AA7A8C" w:rsidRDefault="00C55BA1" w:rsidP="00C55BA1">
            <w:pPr>
              <w:spacing w:before="40" w:after="20"/>
              <w:rPr>
                <w:rFonts w:ascii="Century Gothic" w:hAnsi="Century Gothic" w:cs="Arial"/>
                <w:sz w:val="20"/>
                <w:lang w:val="fr-CA"/>
              </w:rPr>
            </w:pPr>
            <w:r w:rsidRPr="00AA7A8C">
              <w:rPr>
                <w:rFonts w:ascii="Century Gothic" w:hAnsi="Century Gothic" w:cs="Arial"/>
                <w:sz w:val="20"/>
                <w:lang w:val="fr-CA"/>
              </w:rPr>
              <w:t>Courriel :</w:t>
            </w:r>
          </w:p>
          <w:p w14:paraId="7C860A7A" w14:textId="1E4F1968" w:rsidR="003703DC" w:rsidRPr="00AA7A8C" w:rsidRDefault="003703DC" w:rsidP="00C55BA1">
            <w:pPr>
              <w:spacing w:before="40" w:after="20"/>
              <w:rPr>
                <w:rFonts w:ascii="Century Gothic" w:hAnsi="Century Gothic" w:cs="Arial"/>
                <w:sz w:val="20"/>
                <w:lang w:val="fr-CA"/>
              </w:rPr>
            </w:pPr>
            <w:r w:rsidRPr="00AA7A8C">
              <w:rPr>
                <w:rFonts w:ascii="Century Gothic" w:hAnsi="Century Gothic" w:cs="Arial"/>
                <w:sz w:val="20"/>
                <w:lang w:val="fr-CA"/>
              </w:rPr>
              <w:t>Bureau</w:t>
            </w:r>
          </w:p>
        </w:tc>
        <w:tc>
          <w:tcPr>
            <w:tcW w:w="8640" w:type="dxa"/>
            <w:gridSpan w:val="3"/>
          </w:tcPr>
          <w:p w14:paraId="3C0E46A4" w14:textId="75AD67D5" w:rsidR="00C55BA1" w:rsidRPr="00AA7A8C" w:rsidRDefault="00AE769D" w:rsidP="00167EE1">
            <w:pPr>
              <w:spacing w:before="40" w:after="20"/>
              <w:rPr>
                <w:rFonts w:ascii="Century Gothic" w:hAnsi="Century Gothic" w:cs="Arial"/>
                <w:sz w:val="22"/>
                <w:lang w:val="fr-CA"/>
              </w:rPr>
            </w:pPr>
            <w:hyperlink r:id="rId9" w:history="1">
              <w:r w:rsidR="003703DC" w:rsidRPr="00AA7A8C">
                <w:rPr>
                  <w:rStyle w:val="Hyperlien"/>
                  <w:rFonts w:ascii="Century Gothic" w:hAnsi="Century Gothic" w:cs="Arial"/>
                  <w:sz w:val="22"/>
                  <w:lang w:val="fr-CA"/>
                </w:rPr>
                <w:t>Sylvie.marleau@umontreal.ca</w:t>
              </w:r>
            </w:hyperlink>
          </w:p>
          <w:p w14:paraId="3D4CDD09" w14:textId="6C17B8E2" w:rsidR="003703DC" w:rsidRPr="00AA7A8C" w:rsidRDefault="003703DC" w:rsidP="00167EE1">
            <w:pPr>
              <w:spacing w:before="40" w:after="20"/>
              <w:rPr>
                <w:rFonts w:ascii="Century Gothic" w:hAnsi="Century Gothic" w:cs="Arial"/>
                <w:sz w:val="22"/>
                <w:lang w:val="fr-CA"/>
              </w:rPr>
            </w:pPr>
            <w:r w:rsidRPr="00AA7A8C">
              <w:rPr>
                <w:rFonts w:ascii="Century Gothic" w:hAnsi="Century Gothic" w:cs="Arial"/>
                <w:sz w:val="22"/>
                <w:lang w:val="fr-CA"/>
              </w:rPr>
              <w:t>3202</w:t>
            </w:r>
          </w:p>
        </w:tc>
      </w:tr>
      <w:tr w:rsidR="00C55BA1" w:rsidRPr="00AA7A8C" w14:paraId="1C7091E2" w14:textId="77777777">
        <w:trPr>
          <w:trHeight w:val="118"/>
        </w:trPr>
        <w:tc>
          <w:tcPr>
            <w:tcW w:w="2165" w:type="dxa"/>
          </w:tcPr>
          <w:p w14:paraId="4ED809A3" w14:textId="77777777" w:rsidR="00C55BA1" w:rsidRPr="00AA7A8C" w:rsidRDefault="00C55BA1" w:rsidP="00C55BA1">
            <w:pPr>
              <w:spacing w:before="40" w:after="20"/>
              <w:rPr>
                <w:rFonts w:ascii="Century Gothic" w:hAnsi="Century Gothic" w:cs="Arial"/>
                <w:sz w:val="20"/>
                <w:lang w:val="fr-CA"/>
              </w:rPr>
            </w:pPr>
            <w:r w:rsidRPr="00AA7A8C">
              <w:rPr>
                <w:rFonts w:ascii="Century Gothic" w:hAnsi="Century Gothic" w:cs="Arial"/>
                <w:sz w:val="20"/>
                <w:lang w:val="fr-CA"/>
              </w:rPr>
              <w:t>Disponibilités :</w:t>
            </w:r>
          </w:p>
        </w:tc>
        <w:tc>
          <w:tcPr>
            <w:tcW w:w="8640" w:type="dxa"/>
            <w:gridSpan w:val="3"/>
          </w:tcPr>
          <w:p w14:paraId="50F6859C" w14:textId="6364C9AB" w:rsidR="00C55BA1" w:rsidRPr="00AA7A8C" w:rsidRDefault="00D30044" w:rsidP="00C55BA1">
            <w:pPr>
              <w:spacing w:before="40" w:after="20"/>
              <w:rPr>
                <w:rFonts w:ascii="Century Gothic" w:hAnsi="Century Gothic" w:cs="Arial"/>
                <w:sz w:val="22"/>
                <w:lang w:val="fr-CA"/>
              </w:rPr>
            </w:pPr>
            <w:r w:rsidRPr="00AA7A8C">
              <w:rPr>
                <w:rFonts w:ascii="Century Gothic" w:hAnsi="Century Gothic" w:cs="Arial"/>
                <w:sz w:val="22"/>
                <w:lang w:val="fr-CA"/>
              </w:rPr>
              <w:t>Par courriel</w:t>
            </w:r>
          </w:p>
        </w:tc>
      </w:tr>
    </w:tbl>
    <w:p w14:paraId="25994745" w14:textId="77777777" w:rsidR="00C55BA1" w:rsidRPr="00AA7A8C" w:rsidRDefault="00C55BA1" w:rsidP="00C55BA1">
      <w:pPr>
        <w:rPr>
          <w:rFonts w:ascii="Century Gothic" w:hAnsi="Century Gothic" w:cs="Arial"/>
          <w:sz w:val="22"/>
          <w:lang w:val="fr-CA"/>
        </w:rPr>
      </w:pPr>
    </w:p>
    <w:tbl>
      <w:tblPr>
        <w:tblW w:w="10805" w:type="dxa"/>
        <w:tblInd w:w="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165"/>
        <w:gridCol w:w="4077"/>
        <w:gridCol w:w="851"/>
        <w:gridCol w:w="3712"/>
      </w:tblGrid>
      <w:tr w:rsidR="00167EE1" w:rsidRPr="00AA7A8C" w14:paraId="299B2FCF" w14:textId="77777777" w:rsidTr="00167EE1">
        <w:trPr>
          <w:trHeight w:val="316"/>
        </w:trPr>
        <w:tc>
          <w:tcPr>
            <w:tcW w:w="10805" w:type="dxa"/>
            <w:gridSpan w:val="4"/>
          </w:tcPr>
          <w:p w14:paraId="1DFDB87C" w14:textId="66548EE3" w:rsidR="00167EE1" w:rsidRPr="00AA7A8C" w:rsidRDefault="00167EE1" w:rsidP="00167EE1">
            <w:pPr>
              <w:ind w:left="5"/>
              <w:rPr>
                <w:rFonts w:ascii="Century Gothic" w:hAnsi="Century Gothic" w:cs="Arial"/>
                <w:lang w:val="fr-CA"/>
              </w:rPr>
            </w:pPr>
            <w:r w:rsidRPr="00AA7A8C">
              <w:rPr>
                <w:rFonts w:ascii="Century Gothic" w:hAnsi="Century Gothic" w:cs="Arial"/>
                <w:b/>
                <w:sz w:val="28"/>
                <w:lang w:val="fr-CA"/>
              </w:rPr>
              <w:t>Enseignant-collaborateur</w:t>
            </w:r>
          </w:p>
        </w:tc>
      </w:tr>
      <w:tr w:rsidR="00167EE1" w:rsidRPr="00AA7A8C" w14:paraId="206CC9FA" w14:textId="77777777" w:rsidTr="00D524F8">
        <w:trPr>
          <w:trHeight w:val="118"/>
        </w:trPr>
        <w:tc>
          <w:tcPr>
            <w:tcW w:w="2165" w:type="dxa"/>
          </w:tcPr>
          <w:p w14:paraId="4185EBF8" w14:textId="77777777" w:rsidR="00167EE1" w:rsidRPr="00AA7A8C" w:rsidRDefault="00167EE1" w:rsidP="00167EE1">
            <w:pPr>
              <w:spacing w:before="40" w:after="20"/>
              <w:rPr>
                <w:rFonts w:ascii="Century Gothic" w:hAnsi="Century Gothic" w:cs="Arial"/>
                <w:sz w:val="20"/>
                <w:lang w:val="fr-CA"/>
              </w:rPr>
            </w:pPr>
            <w:r w:rsidRPr="00AA7A8C">
              <w:rPr>
                <w:rFonts w:ascii="Century Gothic" w:hAnsi="Century Gothic" w:cs="Arial"/>
                <w:sz w:val="20"/>
                <w:lang w:val="fr-CA"/>
              </w:rPr>
              <w:t>Nom :</w:t>
            </w:r>
          </w:p>
        </w:tc>
        <w:tc>
          <w:tcPr>
            <w:tcW w:w="4077" w:type="dxa"/>
            <w:shd w:val="clear" w:color="auto" w:fill="auto"/>
          </w:tcPr>
          <w:p w14:paraId="49BA65C8" w14:textId="77777777" w:rsidR="00167EE1" w:rsidRPr="00AA7A8C" w:rsidRDefault="00167EE1" w:rsidP="00167EE1">
            <w:pPr>
              <w:spacing w:before="40" w:after="20"/>
              <w:rPr>
                <w:rFonts w:ascii="Century Gothic" w:hAnsi="Century Gothic" w:cs="Arial"/>
                <w:sz w:val="22"/>
                <w:lang w:val="fr-CA"/>
              </w:rPr>
            </w:pPr>
            <w:r w:rsidRPr="00AA7A8C">
              <w:rPr>
                <w:rFonts w:ascii="Century Gothic" w:hAnsi="Century Gothic" w:cs="Arial"/>
                <w:noProof/>
                <w:sz w:val="22"/>
                <w:szCs w:val="22"/>
                <w:lang w:val="fr-CA"/>
              </w:rPr>
              <w:t>Céline Fiset</w:t>
            </w:r>
            <w:r w:rsidRPr="00AA7A8C">
              <w:rPr>
                <w:rFonts w:ascii="Century Gothic" w:hAnsi="Century Gothic" w:cs="Arial"/>
                <w:noProof/>
                <w:sz w:val="20"/>
                <w:szCs w:val="20"/>
                <w:lang w:val="fr-CA"/>
              </w:rPr>
              <w:t xml:space="preserve"> </w:t>
            </w:r>
          </w:p>
        </w:tc>
        <w:tc>
          <w:tcPr>
            <w:tcW w:w="851" w:type="dxa"/>
            <w:shd w:val="clear" w:color="auto" w:fill="auto"/>
          </w:tcPr>
          <w:p w14:paraId="0EDF7796" w14:textId="77777777" w:rsidR="00167EE1" w:rsidRPr="00AA7A8C" w:rsidRDefault="00167EE1" w:rsidP="00167EE1">
            <w:pPr>
              <w:spacing w:before="40" w:after="20"/>
              <w:rPr>
                <w:rFonts w:ascii="Century Gothic" w:hAnsi="Century Gothic" w:cs="Arial"/>
                <w:sz w:val="22"/>
                <w:lang w:val="fr-CA"/>
              </w:rPr>
            </w:pPr>
            <w:r w:rsidRPr="00AA7A8C">
              <w:rPr>
                <w:rFonts w:ascii="Century Gothic" w:hAnsi="Century Gothic" w:cs="Arial"/>
                <w:sz w:val="20"/>
                <w:lang w:val="fr-CA"/>
              </w:rPr>
              <w:t>Titre :</w:t>
            </w:r>
          </w:p>
        </w:tc>
        <w:tc>
          <w:tcPr>
            <w:tcW w:w="3712" w:type="dxa"/>
            <w:shd w:val="clear" w:color="auto" w:fill="auto"/>
          </w:tcPr>
          <w:p w14:paraId="2DFB655F" w14:textId="6C4F9326" w:rsidR="00167EE1" w:rsidRPr="00AA7A8C" w:rsidRDefault="003703DC" w:rsidP="00465D4E">
            <w:pPr>
              <w:spacing w:before="40" w:after="20"/>
              <w:rPr>
                <w:rFonts w:ascii="Century Gothic" w:hAnsi="Century Gothic" w:cs="Arial"/>
                <w:sz w:val="22"/>
                <w:lang w:val="fr-CA"/>
              </w:rPr>
            </w:pPr>
            <w:r w:rsidRPr="00AA7A8C">
              <w:rPr>
                <w:rFonts w:ascii="Century Gothic" w:hAnsi="Century Gothic" w:cs="Arial"/>
                <w:sz w:val="22"/>
                <w:lang w:val="fr-CA"/>
              </w:rPr>
              <w:t>Professeure titulaire</w:t>
            </w:r>
          </w:p>
        </w:tc>
      </w:tr>
      <w:tr w:rsidR="00167EE1" w:rsidRPr="00AA7A8C" w14:paraId="6EA86774" w14:textId="77777777" w:rsidTr="00D524F8">
        <w:trPr>
          <w:trHeight w:val="200"/>
        </w:trPr>
        <w:tc>
          <w:tcPr>
            <w:tcW w:w="2165" w:type="dxa"/>
          </w:tcPr>
          <w:p w14:paraId="088D34D8" w14:textId="77777777" w:rsidR="00167EE1" w:rsidRPr="00AA7A8C" w:rsidRDefault="00167EE1" w:rsidP="00167EE1">
            <w:pPr>
              <w:spacing w:before="40" w:after="20"/>
              <w:rPr>
                <w:rFonts w:ascii="Century Gothic" w:hAnsi="Century Gothic" w:cs="Arial"/>
                <w:sz w:val="20"/>
                <w:lang w:val="fr-CA"/>
              </w:rPr>
            </w:pPr>
            <w:r w:rsidRPr="00AA7A8C">
              <w:rPr>
                <w:rFonts w:ascii="Century Gothic" w:hAnsi="Century Gothic" w:cs="Arial"/>
                <w:sz w:val="20"/>
                <w:lang w:val="fr-CA"/>
              </w:rPr>
              <w:t>Bureau :</w:t>
            </w:r>
          </w:p>
        </w:tc>
        <w:tc>
          <w:tcPr>
            <w:tcW w:w="8640" w:type="dxa"/>
            <w:gridSpan w:val="3"/>
            <w:shd w:val="clear" w:color="auto" w:fill="auto"/>
          </w:tcPr>
          <w:p w14:paraId="2C30FEB6" w14:textId="3BA174E5" w:rsidR="00167EE1" w:rsidRPr="00AA7A8C" w:rsidRDefault="003703DC" w:rsidP="00167EE1">
            <w:pPr>
              <w:spacing w:before="40" w:after="20"/>
              <w:rPr>
                <w:rFonts w:ascii="Century Gothic" w:hAnsi="Century Gothic" w:cs="Arial"/>
                <w:sz w:val="22"/>
                <w:lang w:val="fr-CA"/>
              </w:rPr>
            </w:pPr>
            <w:r w:rsidRPr="00AA7A8C">
              <w:rPr>
                <w:rFonts w:ascii="Century Gothic" w:hAnsi="Century Gothic" w:cs="Arial"/>
                <w:sz w:val="22"/>
                <w:lang w:val="fr-CA"/>
              </w:rPr>
              <w:t>3201</w:t>
            </w:r>
          </w:p>
        </w:tc>
      </w:tr>
      <w:tr w:rsidR="00167EE1" w:rsidRPr="00AA7A8C" w14:paraId="5603E571" w14:textId="77777777" w:rsidTr="00167EE1">
        <w:trPr>
          <w:trHeight w:val="118"/>
        </w:trPr>
        <w:tc>
          <w:tcPr>
            <w:tcW w:w="2165" w:type="dxa"/>
          </w:tcPr>
          <w:p w14:paraId="4D95B717" w14:textId="77777777" w:rsidR="00167EE1" w:rsidRPr="00AA7A8C" w:rsidRDefault="00167EE1" w:rsidP="00167EE1">
            <w:pPr>
              <w:spacing w:before="40" w:after="20"/>
              <w:rPr>
                <w:rFonts w:ascii="Century Gothic" w:hAnsi="Century Gothic" w:cs="Arial"/>
                <w:sz w:val="20"/>
                <w:lang w:val="fr-CA"/>
              </w:rPr>
            </w:pPr>
            <w:r w:rsidRPr="00AA7A8C">
              <w:rPr>
                <w:rFonts w:ascii="Century Gothic" w:hAnsi="Century Gothic" w:cs="Arial"/>
                <w:sz w:val="20"/>
                <w:lang w:val="fr-CA"/>
              </w:rPr>
              <w:t>Courriel :</w:t>
            </w:r>
          </w:p>
        </w:tc>
        <w:tc>
          <w:tcPr>
            <w:tcW w:w="8640" w:type="dxa"/>
            <w:gridSpan w:val="3"/>
          </w:tcPr>
          <w:p w14:paraId="039DC10E" w14:textId="77777777" w:rsidR="00167EE1" w:rsidRPr="00AA7A8C" w:rsidRDefault="00167EE1" w:rsidP="00167EE1">
            <w:pPr>
              <w:spacing w:before="40" w:after="20"/>
              <w:rPr>
                <w:rFonts w:ascii="Century Gothic" w:hAnsi="Century Gothic" w:cs="Arial"/>
                <w:sz w:val="22"/>
                <w:lang w:val="fr-CA"/>
              </w:rPr>
            </w:pPr>
            <w:r w:rsidRPr="00AA7A8C">
              <w:rPr>
                <w:rFonts w:ascii="Century Gothic" w:hAnsi="Century Gothic" w:cs="Arial"/>
                <w:sz w:val="22"/>
                <w:lang w:val="fr-CA"/>
              </w:rPr>
              <w:t>celine.fiset@umontreal.ca</w:t>
            </w:r>
          </w:p>
        </w:tc>
      </w:tr>
      <w:tr w:rsidR="00167EE1" w:rsidRPr="00AA7A8C" w14:paraId="1F041043" w14:textId="77777777" w:rsidTr="00167EE1">
        <w:trPr>
          <w:trHeight w:val="118"/>
        </w:trPr>
        <w:tc>
          <w:tcPr>
            <w:tcW w:w="2165" w:type="dxa"/>
          </w:tcPr>
          <w:p w14:paraId="6E85F218" w14:textId="77777777" w:rsidR="00167EE1" w:rsidRPr="00AA7A8C" w:rsidRDefault="00167EE1" w:rsidP="00167EE1">
            <w:pPr>
              <w:spacing w:before="40" w:after="20"/>
              <w:rPr>
                <w:rFonts w:ascii="Century Gothic" w:hAnsi="Century Gothic" w:cs="Arial"/>
                <w:sz w:val="20"/>
                <w:lang w:val="fr-CA"/>
              </w:rPr>
            </w:pPr>
            <w:r w:rsidRPr="00AA7A8C">
              <w:rPr>
                <w:rFonts w:ascii="Century Gothic" w:hAnsi="Century Gothic" w:cs="Arial"/>
                <w:sz w:val="20"/>
                <w:lang w:val="fr-CA"/>
              </w:rPr>
              <w:t>Disponibilités :</w:t>
            </w:r>
          </w:p>
        </w:tc>
        <w:tc>
          <w:tcPr>
            <w:tcW w:w="8640" w:type="dxa"/>
            <w:gridSpan w:val="3"/>
          </w:tcPr>
          <w:p w14:paraId="23A57EF4" w14:textId="1CC185CB" w:rsidR="00167EE1" w:rsidRPr="00AA7A8C" w:rsidRDefault="00D30044" w:rsidP="00167EE1">
            <w:pPr>
              <w:spacing w:before="40" w:after="20"/>
              <w:rPr>
                <w:rFonts w:ascii="Century Gothic" w:hAnsi="Century Gothic" w:cs="Arial"/>
                <w:sz w:val="22"/>
                <w:lang w:val="fr-CA"/>
              </w:rPr>
            </w:pPr>
            <w:r w:rsidRPr="00AA7A8C">
              <w:rPr>
                <w:rFonts w:ascii="Century Gothic" w:hAnsi="Century Gothic" w:cs="Arial"/>
                <w:sz w:val="22"/>
                <w:lang w:val="fr-CA"/>
              </w:rPr>
              <w:t>Par courriel</w:t>
            </w:r>
          </w:p>
        </w:tc>
      </w:tr>
    </w:tbl>
    <w:p w14:paraId="159E539C" w14:textId="77777777" w:rsidR="00167EE1" w:rsidRPr="00AA7A8C" w:rsidRDefault="00167EE1" w:rsidP="00C55BA1">
      <w:pPr>
        <w:rPr>
          <w:rFonts w:ascii="Century Gothic" w:hAnsi="Century Gothic" w:cs="Arial"/>
          <w:sz w:val="22"/>
          <w:lang w:val="fr-CA"/>
        </w:rPr>
      </w:pPr>
    </w:p>
    <w:tbl>
      <w:tblPr>
        <w:tblW w:w="10805" w:type="dxa"/>
        <w:tblInd w:w="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165"/>
        <w:gridCol w:w="8640"/>
      </w:tblGrid>
      <w:tr w:rsidR="00C55BA1" w:rsidRPr="00AA7A8C" w14:paraId="0AADEE66" w14:textId="77777777">
        <w:trPr>
          <w:trHeight w:val="316"/>
        </w:trPr>
        <w:tc>
          <w:tcPr>
            <w:tcW w:w="10805" w:type="dxa"/>
            <w:gridSpan w:val="2"/>
          </w:tcPr>
          <w:p w14:paraId="044FF671" w14:textId="5D78B03B" w:rsidR="00C55BA1" w:rsidRPr="00AA7A8C" w:rsidRDefault="00D44348" w:rsidP="00C55BA1">
            <w:pPr>
              <w:ind w:left="5"/>
              <w:rPr>
                <w:rFonts w:ascii="Century Gothic" w:hAnsi="Century Gothic" w:cs="Arial"/>
                <w:lang w:val="fr-CA"/>
              </w:rPr>
            </w:pPr>
            <w:r w:rsidRPr="00AA7A8C">
              <w:rPr>
                <w:rFonts w:ascii="Century Gothic" w:hAnsi="Century Gothic" w:cs="Arial"/>
                <w:b/>
                <w:sz w:val="28"/>
                <w:lang w:val="fr-CA"/>
              </w:rPr>
              <w:t>Enseignant-collaborateur</w:t>
            </w:r>
          </w:p>
        </w:tc>
      </w:tr>
      <w:tr w:rsidR="00C55BA1" w:rsidRPr="00AA7A8C" w14:paraId="211DE52B" w14:textId="77777777">
        <w:trPr>
          <w:trHeight w:val="118"/>
        </w:trPr>
        <w:tc>
          <w:tcPr>
            <w:tcW w:w="2165" w:type="dxa"/>
          </w:tcPr>
          <w:p w14:paraId="4D9F6C03" w14:textId="77777777" w:rsidR="00C55BA1" w:rsidRPr="00AA7A8C" w:rsidRDefault="00C55BA1" w:rsidP="00C55BA1">
            <w:pPr>
              <w:spacing w:before="40" w:after="20"/>
              <w:rPr>
                <w:rFonts w:ascii="Century Gothic" w:hAnsi="Century Gothic" w:cs="Arial"/>
                <w:sz w:val="20"/>
                <w:lang w:val="fr-CA"/>
              </w:rPr>
            </w:pPr>
            <w:r w:rsidRPr="00AA7A8C">
              <w:rPr>
                <w:rFonts w:ascii="Century Gothic" w:hAnsi="Century Gothic" w:cs="Arial"/>
                <w:sz w:val="20"/>
                <w:lang w:val="fr-CA"/>
              </w:rPr>
              <w:t>Nom :</w:t>
            </w:r>
          </w:p>
        </w:tc>
        <w:tc>
          <w:tcPr>
            <w:tcW w:w="8640" w:type="dxa"/>
          </w:tcPr>
          <w:p w14:paraId="77FF8854" w14:textId="5AD451C9" w:rsidR="00C55BA1" w:rsidRPr="00AA7A8C" w:rsidRDefault="00684996" w:rsidP="0018576F">
            <w:pPr>
              <w:spacing w:before="40" w:after="20"/>
              <w:rPr>
                <w:rFonts w:ascii="Century Gothic" w:hAnsi="Century Gothic" w:cs="Arial"/>
                <w:sz w:val="22"/>
                <w:lang w:val="fr-CA"/>
              </w:rPr>
            </w:pPr>
            <w:r w:rsidRPr="00AA7A8C">
              <w:rPr>
                <w:rFonts w:ascii="Century Gothic" w:hAnsi="Century Gothic" w:cs="Arial"/>
                <w:noProof/>
                <w:sz w:val="22"/>
                <w:lang w:val="fr-CA"/>
              </w:rPr>
              <w:t>David Huynh</w:t>
            </w:r>
            <w:r w:rsidR="00D44348" w:rsidRPr="00AA7A8C">
              <w:rPr>
                <w:rFonts w:ascii="Century Gothic" w:hAnsi="Century Gothic" w:cs="Arial"/>
                <w:noProof/>
                <w:sz w:val="22"/>
                <w:lang w:val="fr-CA"/>
              </w:rPr>
              <w:t xml:space="preserve">                                        </w:t>
            </w:r>
            <w:r w:rsidR="009B7596" w:rsidRPr="00AA7A8C">
              <w:rPr>
                <w:rFonts w:ascii="Century Gothic" w:hAnsi="Century Gothic" w:cs="Arial"/>
                <w:noProof/>
                <w:sz w:val="22"/>
                <w:lang w:val="fr-CA"/>
              </w:rPr>
              <w:t xml:space="preserve">Titre : </w:t>
            </w:r>
            <w:r w:rsidR="00714586" w:rsidRPr="00AA7A8C">
              <w:rPr>
                <w:rFonts w:ascii="Century Gothic" w:hAnsi="Century Gothic" w:cs="Arial"/>
                <w:noProof/>
                <w:sz w:val="22"/>
                <w:lang w:val="fr-CA"/>
              </w:rPr>
              <w:t xml:space="preserve">     </w:t>
            </w:r>
            <w:r w:rsidR="00AA230A" w:rsidRPr="00AA7A8C">
              <w:rPr>
                <w:rFonts w:ascii="Century Gothic" w:hAnsi="Century Gothic" w:cs="Arial"/>
                <w:noProof/>
                <w:sz w:val="22"/>
                <w:lang w:val="fr-CA"/>
              </w:rPr>
              <w:t>Chargé de cours</w:t>
            </w:r>
          </w:p>
        </w:tc>
      </w:tr>
      <w:tr w:rsidR="00BF02B5" w:rsidRPr="00AA7A8C" w14:paraId="5A76F95B" w14:textId="77777777">
        <w:trPr>
          <w:trHeight w:val="118"/>
        </w:trPr>
        <w:tc>
          <w:tcPr>
            <w:tcW w:w="2165" w:type="dxa"/>
          </w:tcPr>
          <w:p w14:paraId="60A70A7E" w14:textId="5B076B45" w:rsidR="00BF02B5" w:rsidRPr="00AA7A8C" w:rsidRDefault="00BF02B5" w:rsidP="00C55BA1">
            <w:pPr>
              <w:spacing w:before="40" w:after="20"/>
              <w:rPr>
                <w:rFonts w:ascii="Century Gothic" w:hAnsi="Century Gothic" w:cs="Arial"/>
                <w:sz w:val="20"/>
                <w:lang w:val="fr-CA"/>
              </w:rPr>
            </w:pPr>
            <w:r w:rsidRPr="00AA7A8C">
              <w:rPr>
                <w:rFonts w:ascii="Century Gothic" w:hAnsi="Century Gothic" w:cs="Arial"/>
                <w:sz w:val="20"/>
                <w:lang w:val="fr-CA"/>
              </w:rPr>
              <w:t>Courriel :</w:t>
            </w:r>
          </w:p>
        </w:tc>
        <w:tc>
          <w:tcPr>
            <w:tcW w:w="8640" w:type="dxa"/>
          </w:tcPr>
          <w:p w14:paraId="034A74FE" w14:textId="593DE13C" w:rsidR="00BF02B5" w:rsidRPr="00AA7A8C" w:rsidRDefault="00684996" w:rsidP="00684996">
            <w:pPr>
              <w:spacing w:before="40" w:after="20"/>
              <w:rPr>
                <w:rFonts w:ascii="Century Gothic" w:hAnsi="Century Gothic" w:cs="Arial"/>
                <w:sz w:val="22"/>
                <w:lang w:val="fr-CA"/>
              </w:rPr>
            </w:pPr>
            <w:r w:rsidRPr="00AA7A8C">
              <w:rPr>
                <w:rFonts w:ascii="Century Gothic" w:hAnsi="Century Gothic" w:cs="Arial"/>
                <w:noProof/>
                <w:sz w:val="22"/>
                <w:lang w:val="fr-CA"/>
              </w:rPr>
              <w:t>Nghi-nhien.david.huynh</w:t>
            </w:r>
            <w:r w:rsidR="00BF02B5" w:rsidRPr="00AA7A8C">
              <w:rPr>
                <w:rFonts w:ascii="Century Gothic" w:hAnsi="Century Gothic" w:cs="Arial"/>
                <w:noProof/>
                <w:sz w:val="22"/>
                <w:lang w:val="fr-CA"/>
              </w:rPr>
              <w:t>@umontreal.ca</w:t>
            </w:r>
          </w:p>
        </w:tc>
      </w:tr>
      <w:tr w:rsidR="00BF02B5" w:rsidRPr="00AA7A8C" w14:paraId="0D4DDA4D" w14:textId="77777777">
        <w:trPr>
          <w:trHeight w:val="118"/>
        </w:trPr>
        <w:tc>
          <w:tcPr>
            <w:tcW w:w="2165" w:type="dxa"/>
          </w:tcPr>
          <w:p w14:paraId="21490409" w14:textId="74982D23" w:rsidR="00BF02B5" w:rsidRPr="00AA7A8C" w:rsidRDefault="00BF02B5" w:rsidP="00C55BA1">
            <w:pPr>
              <w:spacing w:before="40" w:after="20"/>
              <w:rPr>
                <w:rFonts w:ascii="Century Gothic" w:hAnsi="Century Gothic" w:cs="Arial"/>
                <w:sz w:val="20"/>
                <w:lang w:val="fr-CA"/>
              </w:rPr>
            </w:pPr>
            <w:r w:rsidRPr="00AA7A8C">
              <w:rPr>
                <w:rFonts w:ascii="Century Gothic" w:hAnsi="Century Gothic" w:cs="Arial"/>
                <w:sz w:val="20"/>
                <w:lang w:val="fr-CA"/>
              </w:rPr>
              <w:t>Disponibilités :</w:t>
            </w:r>
          </w:p>
        </w:tc>
        <w:tc>
          <w:tcPr>
            <w:tcW w:w="8640" w:type="dxa"/>
          </w:tcPr>
          <w:p w14:paraId="092C8DF0" w14:textId="0E8A6BBC" w:rsidR="00BF02B5" w:rsidRPr="00AA7A8C" w:rsidRDefault="00D30044" w:rsidP="00C55BA1">
            <w:pPr>
              <w:spacing w:before="40" w:after="20"/>
              <w:rPr>
                <w:rFonts w:ascii="Century Gothic" w:hAnsi="Century Gothic" w:cs="Arial"/>
                <w:sz w:val="22"/>
                <w:lang w:val="fr-CA"/>
              </w:rPr>
            </w:pPr>
            <w:r w:rsidRPr="00AA7A8C">
              <w:rPr>
                <w:rFonts w:ascii="Century Gothic" w:hAnsi="Century Gothic" w:cs="Arial"/>
                <w:noProof/>
                <w:sz w:val="22"/>
                <w:lang w:val="fr-CA"/>
              </w:rPr>
              <w:t>Par courriel</w:t>
            </w:r>
          </w:p>
        </w:tc>
      </w:tr>
    </w:tbl>
    <w:p w14:paraId="513B695D" w14:textId="77777777" w:rsidR="00C55BA1" w:rsidRPr="00AA7A8C" w:rsidRDefault="00C55BA1" w:rsidP="00C55BA1">
      <w:pPr>
        <w:rPr>
          <w:rFonts w:ascii="Century Gothic" w:hAnsi="Century Gothic" w:cs="Arial"/>
          <w:sz w:val="22"/>
          <w:lang w:val="fr-CA"/>
        </w:rPr>
      </w:pPr>
    </w:p>
    <w:tbl>
      <w:tblPr>
        <w:tblW w:w="10805" w:type="dxa"/>
        <w:tblInd w:w="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165"/>
        <w:gridCol w:w="8640"/>
      </w:tblGrid>
      <w:tr w:rsidR="00C55BA1" w:rsidRPr="00AA7A8C" w14:paraId="679E5047" w14:textId="77777777">
        <w:trPr>
          <w:trHeight w:val="316"/>
        </w:trPr>
        <w:tc>
          <w:tcPr>
            <w:tcW w:w="10805" w:type="dxa"/>
            <w:gridSpan w:val="2"/>
          </w:tcPr>
          <w:p w14:paraId="6F45E63B" w14:textId="77777777" w:rsidR="00C55BA1" w:rsidRPr="00AA7A8C" w:rsidRDefault="0040588A" w:rsidP="00C55BA1">
            <w:pPr>
              <w:ind w:left="5"/>
              <w:rPr>
                <w:rFonts w:ascii="Century Gothic" w:hAnsi="Century Gothic" w:cs="Arial"/>
                <w:lang w:val="fr-CA"/>
              </w:rPr>
            </w:pPr>
            <w:r w:rsidRPr="00AA7A8C">
              <w:rPr>
                <w:rFonts w:ascii="Century Gothic" w:hAnsi="Century Gothic" w:cs="Arial"/>
                <w:b/>
                <w:sz w:val="28"/>
                <w:lang w:val="fr-CA"/>
              </w:rPr>
              <w:t>Enseignant-collaborateur</w:t>
            </w:r>
          </w:p>
        </w:tc>
      </w:tr>
      <w:tr w:rsidR="00C55BA1" w:rsidRPr="00AA7A8C" w14:paraId="359D19C7" w14:textId="77777777">
        <w:trPr>
          <w:trHeight w:val="118"/>
        </w:trPr>
        <w:tc>
          <w:tcPr>
            <w:tcW w:w="2165" w:type="dxa"/>
          </w:tcPr>
          <w:p w14:paraId="3F7AB4E5" w14:textId="2264CCB7" w:rsidR="00C55BA1" w:rsidRPr="00AA7A8C" w:rsidRDefault="00C55BA1" w:rsidP="00D44348">
            <w:pPr>
              <w:spacing w:before="40" w:after="20"/>
              <w:rPr>
                <w:rFonts w:ascii="Century Gothic" w:hAnsi="Century Gothic" w:cs="Arial"/>
                <w:sz w:val="20"/>
                <w:lang w:val="fr-CA"/>
              </w:rPr>
            </w:pPr>
            <w:r w:rsidRPr="00AA7A8C">
              <w:rPr>
                <w:rFonts w:ascii="Century Gothic" w:hAnsi="Century Gothic" w:cs="Arial"/>
                <w:sz w:val="20"/>
                <w:lang w:val="fr-CA"/>
              </w:rPr>
              <w:t>Nom :</w:t>
            </w:r>
            <w:r w:rsidR="00D44348" w:rsidRPr="00AA7A8C">
              <w:rPr>
                <w:rFonts w:ascii="Century Gothic" w:hAnsi="Century Gothic" w:cs="Arial"/>
                <w:sz w:val="20"/>
                <w:lang w:val="fr-CA"/>
              </w:rPr>
              <w:t xml:space="preserve">                        </w:t>
            </w:r>
          </w:p>
        </w:tc>
        <w:tc>
          <w:tcPr>
            <w:tcW w:w="8640" w:type="dxa"/>
          </w:tcPr>
          <w:p w14:paraId="617A8DC1" w14:textId="1EFF7B43" w:rsidR="00C55BA1" w:rsidRPr="00AA7A8C" w:rsidRDefault="007F09BE" w:rsidP="00B7792E">
            <w:pPr>
              <w:spacing w:before="40" w:after="20"/>
              <w:rPr>
                <w:rFonts w:ascii="Century Gothic" w:hAnsi="Century Gothic" w:cs="Arial"/>
                <w:sz w:val="22"/>
                <w:lang w:val="fr-CA"/>
              </w:rPr>
            </w:pPr>
            <w:r w:rsidRPr="00AA7A8C">
              <w:rPr>
                <w:rFonts w:ascii="Century Gothic" w:hAnsi="Century Gothic" w:cs="Arial"/>
                <w:noProof/>
                <w:sz w:val="22"/>
                <w:lang w:val="fr-CA"/>
              </w:rPr>
              <w:t>John Stagg</w:t>
            </w:r>
            <w:r w:rsidR="00D44348" w:rsidRPr="00AA7A8C">
              <w:rPr>
                <w:rFonts w:ascii="Century Gothic" w:hAnsi="Century Gothic" w:cs="Arial"/>
                <w:noProof/>
                <w:sz w:val="22"/>
                <w:lang w:val="fr-CA"/>
              </w:rPr>
              <w:t xml:space="preserve">                                          </w:t>
            </w:r>
            <w:r w:rsidR="00BF02B5" w:rsidRPr="00AA7A8C">
              <w:rPr>
                <w:rFonts w:ascii="Century Gothic" w:hAnsi="Century Gothic" w:cs="Arial"/>
                <w:noProof/>
                <w:sz w:val="22"/>
                <w:lang w:val="fr-CA"/>
              </w:rPr>
              <w:t xml:space="preserve">  </w:t>
            </w:r>
            <w:r w:rsidR="00D44348" w:rsidRPr="00AA7A8C">
              <w:rPr>
                <w:rFonts w:ascii="Century Gothic" w:hAnsi="Century Gothic" w:cs="Arial"/>
                <w:noProof/>
                <w:sz w:val="22"/>
                <w:lang w:val="fr-CA"/>
              </w:rPr>
              <w:t xml:space="preserve">   </w:t>
            </w:r>
            <w:r w:rsidR="009B7596" w:rsidRPr="00AA7A8C">
              <w:rPr>
                <w:rFonts w:ascii="Century Gothic" w:hAnsi="Century Gothic" w:cs="Arial"/>
                <w:noProof/>
                <w:sz w:val="22"/>
                <w:lang w:val="fr-CA"/>
              </w:rPr>
              <w:t xml:space="preserve">Titre : </w:t>
            </w:r>
            <w:r w:rsidR="00714586" w:rsidRPr="00AA7A8C">
              <w:rPr>
                <w:rFonts w:ascii="Century Gothic" w:hAnsi="Century Gothic" w:cs="Arial"/>
                <w:noProof/>
                <w:sz w:val="22"/>
                <w:lang w:val="fr-CA"/>
              </w:rPr>
              <w:t xml:space="preserve"> </w:t>
            </w:r>
            <w:r w:rsidR="003703DC" w:rsidRPr="00AA7A8C">
              <w:rPr>
                <w:rFonts w:ascii="Century Gothic" w:hAnsi="Century Gothic" w:cs="Arial"/>
                <w:noProof/>
                <w:sz w:val="22"/>
                <w:lang w:val="fr-CA"/>
              </w:rPr>
              <w:t>P</w:t>
            </w:r>
            <w:r w:rsidR="00B7792E" w:rsidRPr="00AA7A8C">
              <w:rPr>
                <w:rFonts w:ascii="Century Gothic" w:hAnsi="Century Gothic" w:cs="Arial"/>
                <w:noProof/>
                <w:sz w:val="22"/>
                <w:lang w:val="fr-CA"/>
              </w:rPr>
              <w:t>rofesseur agrégé</w:t>
            </w:r>
          </w:p>
        </w:tc>
      </w:tr>
      <w:tr w:rsidR="00C55BA1" w:rsidRPr="00AA7A8C" w14:paraId="3940FEF5" w14:textId="77777777">
        <w:trPr>
          <w:trHeight w:val="118"/>
        </w:trPr>
        <w:tc>
          <w:tcPr>
            <w:tcW w:w="2165" w:type="dxa"/>
          </w:tcPr>
          <w:p w14:paraId="66F2BA03" w14:textId="77777777" w:rsidR="00C55BA1" w:rsidRPr="00AA7A8C" w:rsidRDefault="00C55BA1" w:rsidP="00C55BA1">
            <w:pPr>
              <w:spacing w:before="40" w:after="20"/>
              <w:rPr>
                <w:rFonts w:ascii="Century Gothic" w:hAnsi="Century Gothic" w:cs="Arial"/>
                <w:sz w:val="20"/>
                <w:lang w:val="fr-CA"/>
              </w:rPr>
            </w:pPr>
            <w:r w:rsidRPr="00AA7A8C">
              <w:rPr>
                <w:rFonts w:ascii="Century Gothic" w:hAnsi="Century Gothic" w:cs="Arial"/>
                <w:sz w:val="20"/>
                <w:lang w:val="fr-CA"/>
              </w:rPr>
              <w:t>Courriel :</w:t>
            </w:r>
          </w:p>
        </w:tc>
        <w:tc>
          <w:tcPr>
            <w:tcW w:w="8640" w:type="dxa"/>
          </w:tcPr>
          <w:p w14:paraId="08D6F350" w14:textId="667555B2" w:rsidR="00C55BA1" w:rsidRPr="00AA7A8C" w:rsidRDefault="00F26FBD" w:rsidP="00F26FBD">
            <w:pPr>
              <w:spacing w:before="40" w:after="20"/>
              <w:rPr>
                <w:rFonts w:ascii="Century Gothic" w:hAnsi="Century Gothic" w:cs="Arial"/>
                <w:sz w:val="22"/>
                <w:szCs w:val="22"/>
                <w:lang w:val="fr-CA"/>
              </w:rPr>
            </w:pPr>
            <w:r w:rsidRPr="00AA7A8C">
              <w:rPr>
                <w:rFonts w:ascii="Century Gothic" w:hAnsi="Century Gothic" w:cs="Arial"/>
                <w:sz w:val="22"/>
                <w:szCs w:val="22"/>
                <w:lang w:val="fr-CA"/>
              </w:rPr>
              <w:t>John.stagg</w:t>
            </w:r>
            <w:r w:rsidR="00F802B7" w:rsidRPr="00AA7A8C">
              <w:rPr>
                <w:rFonts w:ascii="Century Gothic" w:hAnsi="Century Gothic" w:cs="Arial"/>
                <w:sz w:val="22"/>
                <w:szCs w:val="22"/>
                <w:lang w:val="fr-CA"/>
              </w:rPr>
              <w:t>@</w:t>
            </w:r>
            <w:r w:rsidRPr="00AA7A8C">
              <w:rPr>
                <w:rFonts w:ascii="Century Gothic" w:hAnsi="Century Gothic" w:cs="Arial"/>
                <w:sz w:val="22"/>
                <w:szCs w:val="22"/>
                <w:lang w:val="fr-CA"/>
              </w:rPr>
              <w:t>umontreal.ca</w:t>
            </w:r>
          </w:p>
        </w:tc>
      </w:tr>
    </w:tbl>
    <w:p w14:paraId="0D81CE01" w14:textId="77777777" w:rsidR="00C55BA1" w:rsidRPr="00AA7A8C" w:rsidRDefault="00C55BA1" w:rsidP="00C55BA1">
      <w:pPr>
        <w:rPr>
          <w:rFonts w:ascii="Century Gothic" w:hAnsi="Century Gothic" w:cs="Arial"/>
          <w:sz w:val="22"/>
          <w:lang w:val="fr-CA"/>
        </w:rPr>
      </w:pPr>
    </w:p>
    <w:tbl>
      <w:tblPr>
        <w:tblW w:w="10805" w:type="dxa"/>
        <w:tblInd w:w="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165"/>
        <w:gridCol w:w="8640"/>
      </w:tblGrid>
      <w:tr w:rsidR="00790664" w:rsidRPr="00AA7A8C" w14:paraId="28B7E977" w14:textId="77777777" w:rsidTr="0030373A">
        <w:trPr>
          <w:trHeight w:val="316"/>
        </w:trPr>
        <w:tc>
          <w:tcPr>
            <w:tcW w:w="10805" w:type="dxa"/>
            <w:gridSpan w:val="2"/>
          </w:tcPr>
          <w:p w14:paraId="0F5AC804" w14:textId="3D4445D6" w:rsidR="00790664" w:rsidRPr="00AA7A8C" w:rsidRDefault="0064642C" w:rsidP="0030373A">
            <w:pPr>
              <w:ind w:left="5"/>
              <w:rPr>
                <w:rFonts w:ascii="Century Gothic" w:hAnsi="Century Gothic" w:cs="Arial"/>
                <w:lang w:val="fr-CA"/>
              </w:rPr>
            </w:pPr>
            <w:r>
              <w:rPr>
                <w:rFonts w:ascii="Century Gothic" w:hAnsi="Century Gothic" w:cs="Arial"/>
                <w:b/>
                <w:sz w:val="28"/>
                <w:lang w:val="fr-CA"/>
              </w:rPr>
              <w:t>C</w:t>
            </w:r>
            <w:r w:rsidR="00790664" w:rsidRPr="00AA7A8C">
              <w:rPr>
                <w:rFonts w:ascii="Century Gothic" w:hAnsi="Century Gothic" w:cs="Arial"/>
                <w:b/>
                <w:sz w:val="28"/>
                <w:lang w:val="fr-CA"/>
              </w:rPr>
              <w:t>o</w:t>
            </w:r>
            <w:r w:rsidR="00B74931">
              <w:rPr>
                <w:rFonts w:ascii="Century Gothic" w:hAnsi="Century Gothic" w:cs="Arial"/>
                <w:b/>
                <w:sz w:val="28"/>
                <w:lang w:val="fr-CA"/>
              </w:rPr>
              <w:t>nférencière</w:t>
            </w:r>
          </w:p>
        </w:tc>
      </w:tr>
      <w:tr w:rsidR="00790664" w:rsidRPr="00AA7A8C" w14:paraId="68AD0539" w14:textId="77777777" w:rsidTr="0030373A">
        <w:trPr>
          <w:trHeight w:val="118"/>
        </w:trPr>
        <w:tc>
          <w:tcPr>
            <w:tcW w:w="2165" w:type="dxa"/>
          </w:tcPr>
          <w:p w14:paraId="328453EC" w14:textId="77777777" w:rsidR="00790664" w:rsidRPr="00AA7A8C" w:rsidRDefault="00790664" w:rsidP="0030373A">
            <w:pPr>
              <w:spacing w:before="40" w:after="20"/>
              <w:rPr>
                <w:rFonts w:ascii="Century Gothic" w:hAnsi="Century Gothic" w:cs="Arial"/>
                <w:sz w:val="20"/>
                <w:lang w:val="fr-CA"/>
              </w:rPr>
            </w:pPr>
            <w:r w:rsidRPr="00AA7A8C">
              <w:rPr>
                <w:rFonts w:ascii="Century Gothic" w:hAnsi="Century Gothic" w:cs="Arial"/>
                <w:sz w:val="20"/>
                <w:lang w:val="fr-CA"/>
              </w:rPr>
              <w:t xml:space="preserve">Nom :                        </w:t>
            </w:r>
          </w:p>
        </w:tc>
        <w:tc>
          <w:tcPr>
            <w:tcW w:w="8640" w:type="dxa"/>
          </w:tcPr>
          <w:p w14:paraId="19944879" w14:textId="0AD4F823" w:rsidR="00790664" w:rsidRPr="00AA7A8C" w:rsidRDefault="00ED7CBA" w:rsidP="00ED7CBA">
            <w:pPr>
              <w:spacing w:before="40" w:after="20"/>
              <w:rPr>
                <w:rFonts w:ascii="Century Gothic" w:hAnsi="Century Gothic" w:cs="Arial"/>
                <w:sz w:val="22"/>
                <w:lang w:val="fr-CA"/>
              </w:rPr>
            </w:pPr>
            <w:r>
              <w:rPr>
                <w:rFonts w:ascii="Century Gothic" w:hAnsi="Century Gothic" w:cs="Arial"/>
                <w:noProof/>
                <w:sz w:val="22"/>
                <w:lang w:val="fr-CA"/>
              </w:rPr>
              <w:t>Nolwenn Tessier</w:t>
            </w:r>
            <w:r w:rsidR="00767753" w:rsidRPr="00AA7A8C">
              <w:rPr>
                <w:rFonts w:ascii="Century Gothic" w:hAnsi="Century Gothic" w:cs="Arial"/>
                <w:noProof/>
                <w:sz w:val="22"/>
                <w:lang w:val="fr-CA"/>
              </w:rPr>
              <w:t xml:space="preserve">     </w:t>
            </w:r>
            <w:r w:rsidR="00790664" w:rsidRPr="00AA7A8C">
              <w:rPr>
                <w:rFonts w:ascii="Century Gothic" w:hAnsi="Century Gothic" w:cs="Arial"/>
                <w:noProof/>
                <w:sz w:val="22"/>
                <w:lang w:val="fr-CA"/>
              </w:rPr>
              <w:t xml:space="preserve">                                Titre :      P</w:t>
            </w:r>
            <w:r>
              <w:rPr>
                <w:rFonts w:ascii="Century Gothic" w:hAnsi="Century Gothic" w:cs="Arial"/>
                <w:noProof/>
                <w:sz w:val="22"/>
                <w:lang w:val="fr-CA"/>
              </w:rPr>
              <w:t>ostdoctorante</w:t>
            </w:r>
          </w:p>
        </w:tc>
      </w:tr>
      <w:tr w:rsidR="00790664" w:rsidRPr="00AA7A8C" w14:paraId="750A7BDA" w14:textId="77777777" w:rsidTr="0030373A">
        <w:trPr>
          <w:trHeight w:val="118"/>
        </w:trPr>
        <w:tc>
          <w:tcPr>
            <w:tcW w:w="2165" w:type="dxa"/>
          </w:tcPr>
          <w:p w14:paraId="50AE4F8C" w14:textId="77777777" w:rsidR="00790664" w:rsidRPr="00AA7A8C" w:rsidRDefault="00790664" w:rsidP="0030373A">
            <w:pPr>
              <w:spacing w:before="40" w:after="20"/>
              <w:rPr>
                <w:rFonts w:ascii="Century Gothic" w:hAnsi="Century Gothic" w:cs="Arial"/>
                <w:sz w:val="20"/>
                <w:lang w:val="fr-CA"/>
              </w:rPr>
            </w:pPr>
            <w:r w:rsidRPr="00AA7A8C">
              <w:rPr>
                <w:rFonts w:ascii="Century Gothic" w:hAnsi="Century Gothic" w:cs="Arial"/>
                <w:sz w:val="20"/>
                <w:lang w:val="fr-CA"/>
              </w:rPr>
              <w:t>Courriel :</w:t>
            </w:r>
          </w:p>
        </w:tc>
        <w:tc>
          <w:tcPr>
            <w:tcW w:w="8640" w:type="dxa"/>
          </w:tcPr>
          <w:p w14:paraId="4A2E80A8" w14:textId="707A4B76" w:rsidR="00790664" w:rsidRPr="00AA7A8C" w:rsidRDefault="00ED7CBA" w:rsidP="0030373A">
            <w:pPr>
              <w:spacing w:before="40" w:after="20"/>
              <w:rPr>
                <w:rFonts w:ascii="Century Gothic" w:hAnsi="Century Gothic" w:cs="Arial"/>
                <w:sz w:val="22"/>
                <w:szCs w:val="22"/>
                <w:lang w:val="fr-CA"/>
              </w:rPr>
            </w:pPr>
            <w:r w:rsidRPr="00ED7CBA">
              <w:rPr>
                <w:rFonts w:ascii="Century Gothic" w:hAnsi="Century Gothic" w:cs="Arial"/>
                <w:sz w:val="22"/>
                <w:szCs w:val="22"/>
                <w:lang w:val="fr-CA"/>
              </w:rPr>
              <w:t>nolwenn.tessier@icm-mhi.org</w:t>
            </w:r>
          </w:p>
        </w:tc>
      </w:tr>
    </w:tbl>
    <w:p w14:paraId="5CD8C1EF" w14:textId="77777777" w:rsidR="00C55BA1" w:rsidRPr="00AA7A8C" w:rsidRDefault="00C55BA1" w:rsidP="00C55BA1">
      <w:pPr>
        <w:rPr>
          <w:rFonts w:ascii="Century Gothic" w:hAnsi="Century Gothic" w:cs="Arial"/>
          <w:b/>
          <w:smallCaps/>
          <w:sz w:val="28"/>
          <w:lang w:val="fr-CA"/>
        </w:rPr>
      </w:pPr>
    </w:p>
    <w:p w14:paraId="0294CAE4" w14:textId="77777777" w:rsidR="00C55BA1" w:rsidRPr="00AA7A8C" w:rsidRDefault="00C55BA1" w:rsidP="00C55BA1">
      <w:pPr>
        <w:rPr>
          <w:rFonts w:ascii="Century Gothic" w:hAnsi="Century Gothic" w:cs="Arial"/>
          <w:b/>
          <w:smallCaps/>
          <w:color w:val="FFFFFF"/>
          <w:sz w:val="28"/>
          <w:lang w:val="fr-CA"/>
        </w:rPr>
      </w:pPr>
      <w:r w:rsidRPr="00AA7A8C">
        <w:rPr>
          <w:rFonts w:ascii="Century Gothic" w:hAnsi="Century Gothic" w:cs="Arial"/>
          <w:b/>
          <w:smallCaps/>
          <w:color w:val="FFFFFF"/>
          <w:sz w:val="28"/>
          <w:lang w:val="fr-CA"/>
        </w:rPr>
        <w:br w:type="page"/>
      </w:r>
      <w:r w:rsidR="00F97ED6" w:rsidRPr="00AA7A8C">
        <w:rPr>
          <w:rFonts w:ascii="Century Gothic" w:hAnsi="Century Gothic" w:cs="Arial"/>
          <w:b/>
          <w:smallCaps/>
          <w:noProof/>
          <w:color w:val="FFFFFF"/>
          <w:sz w:val="28"/>
          <w:lang w:val="fr-CA" w:eastAsia="fr-CA"/>
        </w:rPr>
        <w:lastRenderedPageBreak/>
        <w:drawing>
          <wp:inline distT="0" distB="0" distL="0" distR="0" wp14:anchorId="76BAE781" wp14:editId="7B504695">
            <wp:extent cx="6976745" cy="101600"/>
            <wp:effectExtent l="25400" t="0" r="825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flipV="1">
                      <a:off x="0" y="0"/>
                      <a:ext cx="6976745" cy="101600"/>
                    </a:xfrm>
                    <a:prstGeom prst="rect">
                      <a:avLst/>
                    </a:prstGeom>
                    <a:noFill/>
                    <a:ln w="9525">
                      <a:noFill/>
                      <a:miter lim="800000"/>
                      <a:headEnd/>
                      <a:tailEnd/>
                    </a:ln>
                  </pic:spPr>
                </pic:pic>
              </a:graphicData>
            </a:graphic>
          </wp:inline>
        </w:drawing>
      </w:r>
    </w:p>
    <w:p w14:paraId="213830DF" w14:textId="77777777" w:rsidR="00C55BA1" w:rsidRPr="00AA7A8C" w:rsidRDefault="00C55BA1" w:rsidP="00C55BA1">
      <w:pPr>
        <w:pStyle w:val="Titre1"/>
        <w:spacing w:before="120"/>
        <w:rPr>
          <w:rFonts w:ascii="Century Gothic" w:hAnsi="Century Gothic"/>
          <w:sz w:val="32"/>
        </w:rPr>
      </w:pPr>
      <w:r w:rsidRPr="00AA7A8C">
        <w:rPr>
          <w:rFonts w:ascii="Century Gothic" w:hAnsi="Century Gothic"/>
          <w:sz w:val="32"/>
        </w:rPr>
        <w:t>Description du cours</w:t>
      </w:r>
    </w:p>
    <w:p w14:paraId="511B8E79" w14:textId="77777777" w:rsidR="00432502" w:rsidRPr="00AA7A8C" w:rsidRDefault="00432502" w:rsidP="00C55BA1">
      <w:pPr>
        <w:rPr>
          <w:rFonts w:ascii="Century Gothic" w:hAnsi="Century Gothic"/>
          <w:sz w:val="22"/>
          <w:szCs w:val="22"/>
        </w:rPr>
      </w:pPr>
    </w:p>
    <w:p w14:paraId="72D75BA6" w14:textId="539C5270" w:rsidR="00C55BA1" w:rsidRPr="00AA7A8C" w:rsidRDefault="00432502" w:rsidP="00C55BA1">
      <w:pPr>
        <w:rPr>
          <w:rFonts w:ascii="Century Gothic" w:hAnsi="Century Gothic"/>
          <w:sz w:val="22"/>
          <w:szCs w:val="22"/>
        </w:rPr>
      </w:pPr>
      <w:r w:rsidRPr="00AA7A8C">
        <w:rPr>
          <w:rFonts w:ascii="Century Gothic" w:hAnsi="Century Gothic"/>
          <w:sz w:val="22"/>
          <w:szCs w:val="22"/>
        </w:rPr>
        <w:t xml:space="preserve">Approche par système intégrant la biochimie, la biologie cellulaire et moléculaire, l'anatomie et la physiologie visant à expliquer le fonctionnement normal du corps humain. Hématologie, immunologie, </w:t>
      </w:r>
      <w:proofErr w:type="gramStart"/>
      <w:r w:rsidRPr="00AA7A8C">
        <w:rPr>
          <w:rFonts w:ascii="Century Gothic" w:hAnsi="Century Gothic"/>
          <w:sz w:val="22"/>
          <w:szCs w:val="22"/>
        </w:rPr>
        <w:t>systèmes cardiovasculaire</w:t>
      </w:r>
      <w:proofErr w:type="gramEnd"/>
      <w:r w:rsidRPr="00AA7A8C">
        <w:rPr>
          <w:rFonts w:ascii="Century Gothic" w:hAnsi="Century Gothic"/>
          <w:sz w:val="22"/>
          <w:szCs w:val="22"/>
        </w:rPr>
        <w:t>, respiratoire</w:t>
      </w:r>
      <w:r w:rsidR="0018576F" w:rsidRPr="00AA7A8C">
        <w:rPr>
          <w:rFonts w:ascii="Century Gothic" w:hAnsi="Century Gothic"/>
          <w:sz w:val="22"/>
          <w:szCs w:val="22"/>
        </w:rPr>
        <w:t xml:space="preserve"> et</w:t>
      </w:r>
      <w:r w:rsidRPr="00AA7A8C">
        <w:rPr>
          <w:rFonts w:ascii="Century Gothic" w:hAnsi="Century Gothic"/>
          <w:sz w:val="22"/>
          <w:szCs w:val="22"/>
        </w:rPr>
        <w:t xml:space="preserve"> rénal.</w:t>
      </w:r>
    </w:p>
    <w:p w14:paraId="61C4AC86" w14:textId="77777777" w:rsidR="00432502" w:rsidRPr="00AA7A8C" w:rsidRDefault="00432502" w:rsidP="00C55BA1">
      <w:pPr>
        <w:rPr>
          <w:rFonts w:ascii="Century Gothic" w:hAnsi="Century Gothic" w:cs="Arial"/>
          <w:sz w:val="22"/>
          <w:szCs w:val="22"/>
          <w:lang w:val="fr-CA"/>
        </w:rPr>
      </w:pPr>
    </w:p>
    <w:tbl>
      <w:tblPr>
        <w:tblW w:w="10609" w:type="dxa"/>
        <w:tblInd w:w="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609"/>
      </w:tblGrid>
      <w:tr w:rsidR="00C55BA1" w:rsidRPr="00AA7A8C" w14:paraId="22E71CBD" w14:textId="77777777">
        <w:trPr>
          <w:trHeight w:val="271"/>
        </w:trPr>
        <w:tc>
          <w:tcPr>
            <w:tcW w:w="10609" w:type="dxa"/>
          </w:tcPr>
          <w:p w14:paraId="4AE3DECC" w14:textId="77777777" w:rsidR="00C55BA1" w:rsidRPr="00AA7A8C" w:rsidRDefault="00C55BA1" w:rsidP="00C55BA1">
            <w:pPr>
              <w:ind w:left="5"/>
              <w:rPr>
                <w:rFonts w:ascii="Century Gothic" w:hAnsi="Century Gothic" w:cs="Arial"/>
                <w:lang w:val="fr-CA"/>
              </w:rPr>
            </w:pPr>
            <w:r w:rsidRPr="00AA7A8C">
              <w:rPr>
                <w:rFonts w:ascii="Century Gothic" w:hAnsi="Century Gothic" w:cs="Arial"/>
                <w:b/>
                <w:sz w:val="28"/>
                <w:lang w:val="fr-CA"/>
              </w:rPr>
              <w:t>Informations supplémentaires</w:t>
            </w:r>
          </w:p>
        </w:tc>
      </w:tr>
      <w:tr w:rsidR="00C55BA1" w:rsidRPr="00AA7A8C" w14:paraId="006A9BED" w14:textId="77777777">
        <w:trPr>
          <w:trHeight w:val="118"/>
        </w:trPr>
        <w:tc>
          <w:tcPr>
            <w:tcW w:w="10609" w:type="dxa"/>
          </w:tcPr>
          <w:p w14:paraId="17465654" w14:textId="77777777" w:rsidR="00C55BA1" w:rsidRPr="00AA7A8C" w:rsidRDefault="00C55BA1" w:rsidP="00C55BA1">
            <w:pPr>
              <w:spacing w:before="40" w:after="40" w:line="360" w:lineRule="auto"/>
              <w:rPr>
                <w:rFonts w:ascii="Century Gothic" w:hAnsi="Century Gothic" w:cs="Arial"/>
                <w:sz w:val="22"/>
                <w:lang w:val="fr-CA"/>
              </w:rPr>
            </w:pPr>
            <w:r w:rsidRPr="00AA7A8C">
              <w:rPr>
                <w:rFonts w:ascii="Century Gothic" w:hAnsi="Century Gothic" w:cs="Arial"/>
                <w:sz w:val="22"/>
                <w:lang w:val="fr-CA"/>
              </w:rPr>
              <w:t>Ce cours se situe dans la première série de 4 cours (11 crédits) dont l’objectif est d’installer les connaissances de base en physiologie, anatomie, biologie moléculaire et biochimie pour les quatre systèmes biologiques suivants: systèmes immunitaire, cardiovasculaire, respiratoire et rénal et prépare la voie aux cours systèmes de 2</w:t>
            </w:r>
            <w:r w:rsidRPr="00AA7A8C">
              <w:rPr>
                <w:rFonts w:ascii="Century Gothic" w:hAnsi="Century Gothic" w:cs="Arial"/>
                <w:sz w:val="22"/>
                <w:vertAlign w:val="superscript"/>
                <w:lang w:val="fr-CA"/>
              </w:rPr>
              <w:t>ème</w:t>
            </w:r>
            <w:r w:rsidRPr="00AA7A8C">
              <w:rPr>
                <w:rFonts w:ascii="Century Gothic" w:hAnsi="Century Gothic" w:cs="Arial"/>
                <w:sz w:val="22"/>
                <w:lang w:val="fr-CA"/>
              </w:rPr>
              <w:t xml:space="preserve"> et 3</w:t>
            </w:r>
            <w:r w:rsidRPr="00AA7A8C">
              <w:rPr>
                <w:rFonts w:ascii="Century Gothic" w:hAnsi="Century Gothic" w:cs="Arial"/>
                <w:sz w:val="22"/>
                <w:vertAlign w:val="superscript"/>
                <w:lang w:val="fr-CA"/>
              </w:rPr>
              <w:t>ème</w:t>
            </w:r>
            <w:r w:rsidRPr="00AA7A8C">
              <w:rPr>
                <w:rFonts w:ascii="Century Gothic" w:hAnsi="Century Gothic" w:cs="Arial"/>
                <w:sz w:val="22"/>
                <w:lang w:val="fr-CA"/>
              </w:rPr>
              <w:t xml:space="preserve"> année. </w:t>
            </w:r>
          </w:p>
        </w:tc>
      </w:tr>
    </w:tbl>
    <w:p w14:paraId="14EC8A8C" w14:textId="77777777" w:rsidR="00C55BA1" w:rsidRPr="00AA7A8C" w:rsidRDefault="00C55BA1" w:rsidP="00C55BA1">
      <w:pPr>
        <w:rPr>
          <w:rFonts w:ascii="Century Gothic" w:hAnsi="Century Gothic" w:cs="Arial"/>
          <w:sz w:val="22"/>
          <w:lang w:val="fr-CA"/>
        </w:rPr>
      </w:pPr>
    </w:p>
    <w:p w14:paraId="518BE038" w14:textId="77777777" w:rsidR="00C55BA1" w:rsidRPr="00AA7A8C" w:rsidRDefault="00F97ED6" w:rsidP="00C55BA1">
      <w:pPr>
        <w:rPr>
          <w:rFonts w:ascii="Century Gothic" w:hAnsi="Century Gothic" w:cs="Arial"/>
          <w:lang w:val="fr-CA"/>
        </w:rPr>
      </w:pPr>
      <w:r w:rsidRPr="00AA7A8C">
        <w:rPr>
          <w:rFonts w:ascii="Century Gothic" w:hAnsi="Century Gothic" w:cs="Arial"/>
          <w:b/>
          <w:smallCaps/>
          <w:noProof/>
          <w:color w:val="FFFFFF"/>
          <w:sz w:val="28"/>
          <w:lang w:val="fr-CA" w:eastAsia="fr-CA"/>
        </w:rPr>
        <w:drawing>
          <wp:inline distT="0" distB="0" distL="0" distR="0" wp14:anchorId="51B0B2BF" wp14:editId="02C62388">
            <wp:extent cx="6976745" cy="101600"/>
            <wp:effectExtent l="25400" t="0" r="825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flipV="1">
                      <a:off x="0" y="0"/>
                      <a:ext cx="6976745" cy="101600"/>
                    </a:xfrm>
                    <a:prstGeom prst="rect">
                      <a:avLst/>
                    </a:prstGeom>
                    <a:noFill/>
                    <a:ln w="9525">
                      <a:noFill/>
                      <a:miter lim="800000"/>
                      <a:headEnd/>
                      <a:tailEnd/>
                    </a:ln>
                  </pic:spPr>
                </pic:pic>
              </a:graphicData>
            </a:graphic>
          </wp:inline>
        </w:drawing>
      </w:r>
    </w:p>
    <w:p w14:paraId="7E25B4FF" w14:textId="77777777" w:rsidR="00C55BA1" w:rsidRPr="00AA7A8C" w:rsidRDefault="00C55BA1" w:rsidP="00C55BA1">
      <w:pPr>
        <w:pStyle w:val="Titre1"/>
        <w:spacing w:before="120"/>
        <w:rPr>
          <w:rFonts w:ascii="Century Gothic" w:hAnsi="Century Gothic"/>
          <w:sz w:val="32"/>
        </w:rPr>
      </w:pPr>
      <w:r w:rsidRPr="00AA7A8C">
        <w:rPr>
          <w:rFonts w:ascii="Century Gothic" w:hAnsi="Century Gothic"/>
          <w:sz w:val="32"/>
        </w:rPr>
        <w:t>Cibles d’apprentissage</w:t>
      </w:r>
    </w:p>
    <w:p w14:paraId="079D8B55" w14:textId="77777777" w:rsidR="00C55BA1" w:rsidRPr="00AA7A8C" w:rsidRDefault="00C55BA1" w:rsidP="00C55BA1">
      <w:pPr>
        <w:rPr>
          <w:rFonts w:ascii="Century Gothic" w:hAnsi="Century Gothic"/>
          <w:sz w:val="20"/>
        </w:rPr>
      </w:pPr>
    </w:p>
    <w:p w14:paraId="41F6F68C" w14:textId="77777777" w:rsidR="00BA087A" w:rsidRPr="00AA7A8C" w:rsidRDefault="00C55BA1" w:rsidP="00C55BA1">
      <w:pPr>
        <w:outlineLvl w:val="0"/>
        <w:rPr>
          <w:rFonts w:ascii="Century Gothic" w:hAnsi="Century Gothic"/>
          <w:snapToGrid w:val="0"/>
          <w:sz w:val="20"/>
        </w:rPr>
      </w:pPr>
      <w:r w:rsidRPr="00AA7A8C">
        <w:rPr>
          <w:rFonts w:ascii="Century Gothic" w:hAnsi="Century Gothic"/>
          <w:snapToGrid w:val="0"/>
          <w:sz w:val="20"/>
        </w:rPr>
        <w:t xml:space="preserve">Le tableau suivant fait état des éléments de compétences particulièrement ciblés par ce cours, que ce soient les compétences elles-mêmes (C) et/ou les connaissances (K) qui les sous-tendent. Cependant, selon les fondements même du </w:t>
      </w:r>
      <w:proofErr w:type="spellStart"/>
      <w:r w:rsidRPr="00AA7A8C">
        <w:rPr>
          <w:rFonts w:ascii="Century Gothic" w:hAnsi="Century Gothic"/>
          <w:snapToGrid w:val="0"/>
          <w:sz w:val="20"/>
        </w:rPr>
        <w:t>Pharm.D</w:t>
      </w:r>
      <w:proofErr w:type="spellEnd"/>
      <w:r w:rsidRPr="00AA7A8C">
        <w:rPr>
          <w:rFonts w:ascii="Century Gothic" w:hAnsi="Century Gothic"/>
          <w:snapToGrid w:val="0"/>
          <w:sz w:val="20"/>
        </w:rPr>
        <w:t>., l’évaluation peut viser tout élément de compétence du programme.</w:t>
      </w:r>
    </w:p>
    <w:p w14:paraId="3A5D3B51" w14:textId="77777777" w:rsidR="004F1EC9" w:rsidRPr="00AA7A8C" w:rsidRDefault="004F1EC9" w:rsidP="00C55BA1">
      <w:pPr>
        <w:outlineLvl w:val="0"/>
        <w:rPr>
          <w:rFonts w:ascii="Century Gothic" w:hAnsi="Century Gothic"/>
          <w:snapToGrid w:val="0"/>
          <w:sz w:val="20"/>
        </w:rPr>
      </w:pPr>
    </w:p>
    <w:tbl>
      <w:tblPr>
        <w:tblW w:w="10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167"/>
        <w:gridCol w:w="1242"/>
        <w:gridCol w:w="5670"/>
        <w:gridCol w:w="1548"/>
      </w:tblGrid>
      <w:tr w:rsidR="00BA087A" w:rsidRPr="00AA7A8C" w14:paraId="4579671C" w14:textId="77777777">
        <w:tc>
          <w:tcPr>
            <w:tcW w:w="2167" w:type="dxa"/>
          </w:tcPr>
          <w:p w14:paraId="25B95FD4" w14:textId="77777777" w:rsidR="00BA087A" w:rsidRPr="00AA7A8C" w:rsidRDefault="00BA087A" w:rsidP="00D157E5">
            <w:pPr>
              <w:rPr>
                <w:rFonts w:ascii="Century Gothic" w:hAnsi="Century Gothic" w:cs="Arial"/>
                <w:b/>
                <w:sz w:val="22"/>
                <w:lang w:val="fr-CA"/>
              </w:rPr>
            </w:pPr>
            <w:r w:rsidRPr="00AA7A8C">
              <w:rPr>
                <w:rFonts w:ascii="Century Gothic" w:hAnsi="Century Gothic" w:cs="Arial"/>
                <w:b/>
                <w:sz w:val="22"/>
                <w:lang w:val="fr-CA"/>
              </w:rPr>
              <w:t>Compétence</w:t>
            </w:r>
          </w:p>
        </w:tc>
        <w:tc>
          <w:tcPr>
            <w:tcW w:w="1242" w:type="dxa"/>
          </w:tcPr>
          <w:p w14:paraId="539E13D8" w14:textId="77777777" w:rsidR="00BA087A" w:rsidRPr="00AA7A8C" w:rsidRDefault="00BA087A" w:rsidP="00D157E5">
            <w:pPr>
              <w:rPr>
                <w:rFonts w:ascii="Century Gothic" w:hAnsi="Century Gothic" w:cs="Arial"/>
                <w:b/>
                <w:sz w:val="22"/>
                <w:lang w:val="fr-CA"/>
              </w:rPr>
            </w:pPr>
            <w:r w:rsidRPr="00AA7A8C">
              <w:rPr>
                <w:rFonts w:ascii="Century Gothic" w:hAnsi="Century Gothic" w:cs="Arial"/>
                <w:b/>
                <w:sz w:val="22"/>
                <w:lang w:val="fr-CA"/>
              </w:rPr>
              <w:t>Numéro</w:t>
            </w:r>
          </w:p>
        </w:tc>
        <w:tc>
          <w:tcPr>
            <w:tcW w:w="5670" w:type="dxa"/>
          </w:tcPr>
          <w:p w14:paraId="726C1869" w14:textId="77777777" w:rsidR="00BA087A" w:rsidRPr="00AA7A8C" w:rsidRDefault="00BA087A" w:rsidP="00D157E5">
            <w:pPr>
              <w:rPr>
                <w:rFonts w:ascii="Century Gothic" w:hAnsi="Century Gothic" w:cs="Arial"/>
                <w:b/>
                <w:sz w:val="22"/>
                <w:lang w:val="fr-CA"/>
              </w:rPr>
            </w:pPr>
            <w:r w:rsidRPr="00AA7A8C">
              <w:rPr>
                <w:rFonts w:ascii="Century Gothic" w:hAnsi="Century Gothic" w:cs="Arial"/>
                <w:b/>
                <w:sz w:val="22"/>
                <w:lang w:val="fr-CA"/>
              </w:rPr>
              <w:t>Élément de compétence</w:t>
            </w:r>
          </w:p>
        </w:tc>
        <w:tc>
          <w:tcPr>
            <w:tcW w:w="1548" w:type="dxa"/>
          </w:tcPr>
          <w:p w14:paraId="37F17745" w14:textId="77777777" w:rsidR="00BA087A" w:rsidRPr="00AA7A8C" w:rsidRDefault="00BA087A" w:rsidP="00D157E5">
            <w:pPr>
              <w:jc w:val="center"/>
              <w:rPr>
                <w:rFonts w:ascii="Century Gothic" w:hAnsi="Century Gothic" w:cs="Arial"/>
                <w:b/>
                <w:sz w:val="22"/>
                <w:lang w:val="fr-CA"/>
              </w:rPr>
            </w:pPr>
            <w:r w:rsidRPr="00AA7A8C">
              <w:rPr>
                <w:rFonts w:ascii="Century Gothic" w:hAnsi="Century Gothic" w:cs="Arial"/>
                <w:b/>
                <w:sz w:val="22"/>
                <w:lang w:val="fr-CA"/>
              </w:rPr>
              <w:t>Cibles</w:t>
            </w:r>
          </w:p>
        </w:tc>
      </w:tr>
      <w:tr w:rsidR="00BA087A" w:rsidRPr="00AA7A8C" w14:paraId="46B30804" w14:textId="77777777">
        <w:tc>
          <w:tcPr>
            <w:tcW w:w="2167" w:type="dxa"/>
          </w:tcPr>
          <w:p w14:paraId="5D757D3A" w14:textId="77777777" w:rsidR="00BA087A" w:rsidRPr="00AA7A8C" w:rsidRDefault="00BA087A" w:rsidP="00D157E5">
            <w:pPr>
              <w:spacing w:before="60" w:line="360" w:lineRule="auto"/>
              <w:rPr>
                <w:rFonts w:ascii="Century Gothic" w:hAnsi="Century Gothic" w:cs="Arial"/>
                <w:sz w:val="22"/>
                <w:lang w:val="fr-CA"/>
              </w:rPr>
            </w:pPr>
            <w:r w:rsidRPr="00AA7A8C">
              <w:rPr>
                <w:rFonts w:ascii="Century Gothic" w:hAnsi="Century Gothic" w:cs="Arial"/>
                <w:noProof/>
                <w:sz w:val="22"/>
                <w:lang w:val="fr-CA"/>
              </w:rPr>
              <w:t>Professionnalisme</w:t>
            </w:r>
          </w:p>
        </w:tc>
        <w:tc>
          <w:tcPr>
            <w:tcW w:w="1242" w:type="dxa"/>
          </w:tcPr>
          <w:p w14:paraId="7F521506" w14:textId="77777777" w:rsidR="00BA087A" w:rsidRPr="00AA7A8C" w:rsidRDefault="00BA087A" w:rsidP="00D157E5">
            <w:pPr>
              <w:spacing w:before="60" w:line="360" w:lineRule="auto"/>
              <w:rPr>
                <w:rFonts w:ascii="Century Gothic" w:hAnsi="Century Gothic" w:cs="Arial"/>
                <w:sz w:val="22"/>
                <w:lang w:val="fr-CA"/>
              </w:rPr>
            </w:pPr>
            <w:r w:rsidRPr="00AA7A8C">
              <w:rPr>
                <w:rFonts w:ascii="Century Gothic" w:hAnsi="Century Gothic" w:cs="Arial"/>
                <w:sz w:val="22"/>
                <w:lang w:val="fr-CA"/>
              </w:rPr>
              <w:t>1.3</w:t>
            </w:r>
          </w:p>
        </w:tc>
        <w:tc>
          <w:tcPr>
            <w:tcW w:w="5670" w:type="dxa"/>
          </w:tcPr>
          <w:p w14:paraId="0AFD8A28" w14:textId="77777777" w:rsidR="00BA087A" w:rsidRPr="00AA7A8C" w:rsidRDefault="00BA087A" w:rsidP="00D157E5">
            <w:pPr>
              <w:spacing w:before="60" w:line="360" w:lineRule="auto"/>
              <w:rPr>
                <w:rFonts w:ascii="Century Gothic" w:hAnsi="Century Gothic" w:cs="Arial"/>
                <w:noProof/>
                <w:sz w:val="22"/>
                <w:lang w:val="fr-CA"/>
              </w:rPr>
            </w:pPr>
            <w:r w:rsidRPr="00AA7A8C">
              <w:rPr>
                <w:rFonts w:ascii="Century Gothic" w:hAnsi="Century Gothic" w:cs="Arial"/>
                <w:noProof/>
                <w:sz w:val="22"/>
                <w:lang w:val="fr-CA"/>
              </w:rPr>
              <w:t>Démontre un sens des responsabilités</w:t>
            </w:r>
          </w:p>
          <w:p w14:paraId="3BA9E77D" w14:textId="77777777" w:rsidR="00BA087A" w:rsidRPr="00AA7A8C" w:rsidRDefault="00BA087A" w:rsidP="00D157E5">
            <w:pPr>
              <w:spacing w:before="60" w:line="360" w:lineRule="auto"/>
              <w:rPr>
                <w:rFonts w:ascii="Century Gothic" w:hAnsi="Century Gothic" w:cs="Arial"/>
                <w:sz w:val="22"/>
                <w:lang w:val="fr-CA"/>
              </w:rPr>
            </w:pPr>
            <w:r w:rsidRPr="00AA7A8C">
              <w:rPr>
                <w:rFonts w:ascii="Century Gothic" w:hAnsi="Century Gothic" w:cs="Arial"/>
                <w:noProof/>
                <w:sz w:val="22"/>
                <w:lang w:val="fr-CA"/>
              </w:rPr>
              <w:t>professionnelles.</w:t>
            </w:r>
          </w:p>
        </w:tc>
        <w:tc>
          <w:tcPr>
            <w:tcW w:w="1548" w:type="dxa"/>
          </w:tcPr>
          <w:p w14:paraId="002280C7" w14:textId="77777777" w:rsidR="00BA087A" w:rsidRPr="00AA7A8C" w:rsidRDefault="005A6697" w:rsidP="00D157E5">
            <w:pPr>
              <w:spacing w:before="60" w:line="360" w:lineRule="auto"/>
              <w:jc w:val="center"/>
              <w:rPr>
                <w:rFonts w:ascii="Century Gothic" w:hAnsi="Century Gothic" w:cs="Arial"/>
                <w:sz w:val="22"/>
                <w:lang w:val="fr-CA"/>
              </w:rPr>
            </w:pPr>
            <w:r w:rsidRPr="00AA7A8C">
              <w:rPr>
                <w:rFonts w:ascii="Century Gothic" w:hAnsi="Century Gothic"/>
                <w:sz w:val="20"/>
                <w:szCs w:val="16"/>
                <w:lang w:val="fr-CA"/>
              </w:rPr>
              <w:fldChar w:fldCharType="begin">
                <w:ffData>
                  <w:name w:val="CaseACocher1"/>
                  <w:enabled/>
                  <w:calcOnExit w:val="0"/>
                  <w:checkBox>
                    <w:sizeAuto/>
                    <w:default w:val="0"/>
                  </w:checkBox>
                </w:ffData>
              </w:fldChar>
            </w:r>
            <w:r w:rsidR="00BA087A" w:rsidRPr="00AA7A8C">
              <w:rPr>
                <w:rFonts w:ascii="Century Gothic" w:hAnsi="Century Gothic"/>
                <w:sz w:val="20"/>
                <w:szCs w:val="16"/>
                <w:lang w:val="fr-CA"/>
              </w:rPr>
              <w:instrText xml:space="preserve"> FORMCHECKBOX </w:instrText>
            </w:r>
            <w:r w:rsidR="00AE769D">
              <w:rPr>
                <w:rFonts w:ascii="Century Gothic" w:hAnsi="Century Gothic"/>
                <w:sz w:val="20"/>
                <w:szCs w:val="16"/>
                <w:lang w:val="fr-CA"/>
              </w:rPr>
            </w:r>
            <w:r w:rsidR="00AE769D">
              <w:rPr>
                <w:rFonts w:ascii="Century Gothic" w:hAnsi="Century Gothic"/>
                <w:sz w:val="20"/>
                <w:szCs w:val="16"/>
                <w:lang w:val="fr-CA"/>
              </w:rPr>
              <w:fldChar w:fldCharType="separate"/>
            </w:r>
            <w:r w:rsidRPr="00AA7A8C">
              <w:rPr>
                <w:rFonts w:ascii="Century Gothic" w:hAnsi="Century Gothic"/>
                <w:sz w:val="20"/>
                <w:szCs w:val="16"/>
                <w:lang w:val="fr-CA"/>
              </w:rPr>
              <w:fldChar w:fldCharType="end"/>
            </w:r>
            <w:r w:rsidR="00BA087A" w:rsidRPr="00AA7A8C">
              <w:rPr>
                <w:rFonts w:ascii="Century Gothic" w:hAnsi="Century Gothic"/>
                <w:sz w:val="20"/>
                <w:szCs w:val="16"/>
                <w:lang w:val="fr-CA"/>
              </w:rPr>
              <w:t xml:space="preserve"> K    </w:t>
            </w:r>
            <w:r w:rsidRPr="00AA7A8C">
              <w:rPr>
                <w:rFonts w:ascii="Century Gothic" w:hAnsi="Century Gothic"/>
                <w:sz w:val="20"/>
                <w:szCs w:val="16"/>
                <w:lang w:val="fr-CA"/>
              </w:rPr>
              <w:fldChar w:fldCharType="begin">
                <w:ffData>
                  <w:name w:val=""/>
                  <w:enabled/>
                  <w:calcOnExit w:val="0"/>
                  <w:checkBox>
                    <w:sizeAuto/>
                    <w:default w:val="0"/>
                    <w:checked/>
                  </w:checkBox>
                </w:ffData>
              </w:fldChar>
            </w:r>
            <w:r w:rsidR="00BA087A" w:rsidRPr="00AA7A8C">
              <w:rPr>
                <w:rFonts w:ascii="Century Gothic" w:hAnsi="Century Gothic"/>
                <w:sz w:val="20"/>
                <w:szCs w:val="16"/>
                <w:lang w:val="fr-CA"/>
              </w:rPr>
              <w:instrText xml:space="preserve"> FORMCHECKBOX </w:instrText>
            </w:r>
            <w:r w:rsidR="00AE769D">
              <w:rPr>
                <w:rFonts w:ascii="Century Gothic" w:hAnsi="Century Gothic"/>
                <w:sz w:val="20"/>
                <w:szCs w:val="16"/>
                <w:lang w:val="fr-CA"/>
              </w:rPr>
            </w:r>
            <w:r w:rsidR="00AE769D">
              <w:rPr>
                <w:rFonts w:ascii="Century Gothic" w:hAnsi="Century Gothic"/>
                <w:sz w:val="20"/>
                <w:szCs w:val="16"/>
                <w:lang w:val="fr-CA"/>
              </w:rPr>
              <w:fldChar w:fldCharType="separate"/>
            </w:r>
            <w:r w:rsidRPr="00AA7A8C">
              <w:rPr>
                <w:rFonts w:ascii="Century Gothic" w:hAnsi="Century Gothic"/>
                <w:sz w:val="20"/>
                <w:szCs w:val="16"/>
                <w:lang w:val="fr-CA"/>
              </w:rPr>
              <w:fldChar w:fldCharType="end"/>
            </w:r>
            <w:r w:rsidR="00BA087A" w:rsidRPr="00AA7A8C">
              <w:rPr>
                <w:rFonts w:ascii="Century Gothic" w:hAnsi="Century Gothic"/>
                <w:sz w:val="20"/>
                <w:szCs w:val="16"/>
                <w:lang w:val="fr-CA"/>
              </w:rPr>
              <w:t xml:space="preserve"> C</w:t>
            </w:r>
          </w:p>
        </w:tc>
      </w:tr>
      <w:tr w:rsidR="00BA087A" w:rsidRPr="00AA7A8C" w14:paraId="5BB92D0E" w14:textId="77777777">
        <w:tc>
          <w:tcPr>
            <w:tcW w:w="2167" w:type="dxa"/>
          </w:tcPr>
          <w:p w14:paraId="5D47645C" w14:textId="77777777" w:rsidR="00BA087A" w:rsidRPr="00AA7A8C" w:rsidRDefault="00BA087A" w:rsidP="00D157E5">
            <w:pPr>
              <w:spacing w:before="60" w:line="360" w:lineRule="auto"/>
              <w:rPr>
                <w:rFonts w:ascii="Century Gothic" w:hAnsi="Century Gothic" w:cs="Arial"/>
                <w:sz w:val="22"/>
                <w:lang w:val="fr-CA"/>
              </w:rPr>
            </w:pPr>
            <w:r w:rsidRPr="00AA7A8C">
              <w:rPr>
                <w:rFonts w:ascii="Century Gothic" w:hAnsi="Century Gothic" w:cs="Arial"/>
                <w:noProof/>
                <w:sz w:val="22"/>
                <w:lang w:val="fr-CA"/>
              </w:rPr>
              <w:t>Autonomie dans l'apprentissage</w:t>
            </w:r>
          </w:p>
        </w:tc>
        <w:tc>
          <w:tcPr>
            <w:tcW w:w="1242" w:type="dxa"/>
          </w:tcPr>
          <w:p w14:paraId="16E1FCA9" w14:textId="77777777" w:rsidR="00BA087A" w:rsidRPr="00AA7A8C" w:rsidRDefault="00BA087A" w:rsidP="00D157E5">
            <w:pPr>
              <w:spacing w:before="60" w:line="360" w:lineRule="auto"/>
              <w:rPr>
                <w:rFonts w:ascii="Century Gothic" w:hAnsi="Century Gothic" w:cs="Arial"/>
                <w:sz w:val="22"/>
                <w:lang w:val="fr-CA"/>
              </w:rPr>
            </w:pPr>
            <w:r w:rsidRPr="00AA7A8C">
              <w:rPr>
                <w:rFonts w:ascii="Century Gothic" w:hAnsi="Century Gothic" w:cs="Arial"/>
                <w:noProof/>
                <w:sz w:val="22"/>
                <w:lang w:val="fr-CA"/>
              </w:rPr>
              <w:t>5.1</w:t>
            </w:r>
          </w:p>
        </w:tc>
        <w:tc>
          <w:tcPr>
            <w:tcW w:w="5670" w:type="dxa"/>
          </w:tcPr>
          <w:p w14:paraId="76A68DB2" w14:textId="77777777" w:rsidR="00BA087A" w:rsidRPr="00AA7A8C" w:rsidRDefault="00BA087A" w:rsidP="00D157E5">
            <w:pPr>
              <w:spacing w:before="60" w:line="360" w:lineRule="auto"/>
              <w:rPr>
                <w:rFonts w:ascii="Century Gothic" w:hAnsi="Century Gothic" w:cs="Arial"/>
                <w:noProof/>
                <w:sz w:val="22"/>
                <w:lang w:val="fr-CA"/>
              </w:rPr>
            </w:pPr>
            <w:r w:rsidRPr="00AA7A8C">
              <w:rPr>
                <w:rFonts w:ascii="Century Gothic" w:hAnsi="Century Gothic" w:cs="Arial"/>
                <w:noProof/>
                <w:sz w:val="22"/>
                <w:lang w:val="fr-CA"/>
              </w:rPr>
              <w:t>Détermine les domaines de connaissances et les</w:t>
            </w:r>
          </w:p>
          <w:p w14:paraId="6E96EF9B" w14:textId="77777777" w:rsidR="00BA087A" w:rsidRPr="00AA7A8C" w:rsidRDefault="00BA087A" w:rsidP="00D157E5">
            <w:pPr>
              <w:spacing w:before="60" w:line="360" w:lineRule="auto"/>
              <w:rPr>
                <w:rFonts w:ascii="Century Gothic" w:hAnsi="Century Gothic" w:cs="Arial"/>
                <w:noProof/>
                <w:sz w:val="22"/>
                <w:lang w:val="fr-CA"/>
              </w:rPr>
            </w:pPr>
            <w:r w:rsidRPr="00AA7A8C">
              <w:rPr>
                <w:rFonts w:ascii="Century Gothic" w:hAnsi="Century Gothic" w:cs="Arial"/>
                <w:noProof/>
                <w:sz w:val="22"/>
                <w:lang w:val="fr-CA"/>
              </w:rPr>
              <w:t>compétences qui lui manquent ou qui</w:t>
            </w:r>
          </w:p>
          <w:p w14:paraId="2F72F696" w14:textId="77777777" w:rsidR="00BA087A" w:rsidRPr="00AA7A8C" w:rsidRDefault="00BA087A" w:rsidP="00D157E5">
            <w:pPr>
              <w:spacing w:before="60" w:line="360" w:lineRule="auto"/>
              <w:rPr>
                <w:rFonts w:ascii="Century Gothic" w:hAnsi="Century Gothic" w:cs="Arial"/>
                <w:sz w:val="22"/>
                <w:lang w:val="fr-CA"/>
              </w:rPr>
            </w:pPr>
            <w:r w:rsidRPr="00AA7A8C">
              <w:rPr>
                <w:rFonts w:ascii="Century Gothic" w:hAnsi="Century Gothic" w:cs="Arial"/>
                <w:noProof/>
                <w:sz w:val="22"/>
                <w:lang w:val="fr-CA"/>
              </w:rPr>
              <w:t>l’intéressent.</w:t>
            </w:r>
          </w:p>
        </w:tc>
        <w:tc>
          <w:tcPr>
            <w:tcW w:w="1548" w:type="dxa"/>
          </w:tcPr>
          <w:p w14:paraId="686A93E8" w14:textId="77777777" w:rsidR="00BA087A" w:rsidRPr="00AA7A8C" w:rsidRDefault="005A6697" w:rsidP="00D157E5">
            <w:pPr>
              <w:spacing w:before="60" w:line="360" w:lineRule="auto"/>
              <w:jc w:val="center"/>
              <w:rPr>
                <w:rFonts w:ascii="Century Gothic" w:hAnsi="Century Gothic" w:cs="Arial"/>
                <w:sz w:val="22"/>
                <w:lang w:val="fr-CA"/>
              </w:rPr>
            </w:pPr>
            <w:r w:rsidRPr="00AA7A8C">
              <w:rPr>
                <w:rFonts w:ascii="Century Gothic" w:hAnsi="Century Gothic"/>
                <w:sz w:val="20"/>
                <w:szCs w:val="16"/>
                <w:lang w:val="fr-CA"/>
              </w:rPr>
              <w:fldChar w:fldCharType="begin">
                <w:ffData>
                  <w:name w:val="CaseACocher1"/>
                  <w:enabled/>
                  <w:calcOnExit w:val="0"/>
                  <w:checkBox>
                    <w:sizeAuto/>
                    <w:default w:val="0"/>
                  </w:checkBox>
                </w:ffData>
              </w:fldChar>
            </w:r>
            <w:r w:rsidR="00BA087A" w:rsidRPr="00AA7A8C">
              <w:rPr>
                <w:rFonts w:ascii="Century Gothic" w:hAnsi="Century Gothic"/>
                <w:sz w:val="20"/>
                <w:szCs w:val="16"/>
                <w:lang w:val="fr-CA"/>
              </w:rPr>
              <w:instrText xml:space="preserve"> FORMCHECKBOX </w:instrText>
            </w:r>
            <w:r w:rsidR="00AE769D">
              <w:rPr>
                <w:rFonts w:ascii="Century Gothic" w:hAnsi="Century Gothic"/>
                <w:sz w:val="20"/>
                <w:szCs w:val="16"/>
                <w:lang w:val="fr-CA"/>
              </w:rPr>
            </w:r>
            <w:r w:rsidR="00AE769D">
              <w:rPr>
                <w:rFonts w:ascii="Century Gothic" w:hAnsi="Century Gothic"/>
                <w:sz w:val="20"/>
                <w:szCs w:val="16"/>
                <w:lang w:val="fr-CA"/>
              </w:rPr>
              <w:fldChar w:fldCharType="separate"/>
            </w:r>
            <w:r w:rsidRPr="00AA7A8C">
              <w:rPr>
                <w:rFonts w:ascii="Century Gothic" w:hAnsi="Century Gothic"/>
                <w:sz w:val="20"/>
                <w:szCs w:val="16"/>
                <w:lang w:val="fr-CA"/>
              </w:rPr>
              <w:fldChar w:fldCharType="end"/>
            </w:r>
            <w:r w:rsidR="00BA087A" w:rsidRPr="00AA7A8C">
              <w:rPr>
                <w:rFonts w:ascii="Century Gothic" w:hAnsi="Century Gothic"/>
                <w:sz w:val="20"/>
                <w:szCs w:val="16"/>
                <w:lang w:val="fr-CA"/>
              </w:rPr>
              <w:t xml:space="preserve"> K    </w:t>
            </w:r>
            <w:r w:rsidRPr="00AA7A8C">
              <w:rPr>
                <w:rFonts w:ascii="Century Gothic" w:hAnsi="Century Gothic"/>
                <w:sz w:val="20"/>
                <w:szCs w:val="16"/>
                <w:lang w:val="fr-CA"/>
              </w:rPr>
              <w:fldChar w:fldCharType="begin">
                <w:ffData>
                  <w:name w:val="CaseACocher1"/>
                  <w:enabled/>
                  <w:calcOnExit w:val="0"/>
                  <w:checkBox>
                    <w:sizeAuto/>
                    <w:default w:val="0"/>
                    <w:checked/>
                  </w:checkBox>
                </w:ffData>
              </w:fldChar>
            </w:r>
            <w:r w:rsidR="00BA087A" w:rsidRPr="00AA7A8C">
              <w:rPr>
                <w:rFonts w:ascii="Century Gothic" w:hAnsi="Century Gothic"/>
                <w:sz w:val="20"/>
                <w:szCs w:val="16"/>
                <w:lang w:val="fr-CA"/>
              </w:rPr>
              <w:instrText xml:space="preserve"> FORMCHECKBOX </w:instrText>
            </w:r>
            <w:r w:rsidR="00AE769D">
              <w:rPr>
                <w:rFonts w:ascii="Century Gothic" w:hAnsi="Century Gothic"/>
                <w:sz w:val="20"/>
                <w:szCs w:val="16"/>
                <w:lang w:val="fr-CA"/>
              </w:rPr>
            </w:r>
            <w:r w:rsidR="00AE769D">
              <w:rPr>
                <w:rFonts w:ascii="Century Gothic" w:hAnsi="Century Gothic"/>
                <w:sz w:val="20"/>
                <w:szCs w:val="16"/>
                <w:lang w:val="fr-CA"/>
              </w:rPr>
              <w:fldChar w:fldCharType="separate"/>
            </w:r>
            <w:r w:rsidRPr="00AA7A8C">
              <w:rPr>
                <w:rFonts w:ascii="Century Gothic" w:hAnsi="Century Gothic"/>
                <w:sz w:val="20"/>
                <w:szCs w:val="16"/>
                <w:lang w:val="fr-CA"/>
              </w:rPr>
              <w:fldChar w:fldCharType="end"/>
            </w:r>
            <w:r w:rsidR="00BA087A" w:rsidRPr="00AA7A8C">
              <w:rPr>
                <w:rFonts w:ascii="Century Gothic" w:hAnsi="Century Gothic"/>
                <w:sz w:val="20"/>
                <w:szCs w:val="16"/>
                <w:lang w:val="fr-CA"/>
              </w:rPr>
              <w:t xml:space="preserve"> C</w:t>
            </w:r>
          </w:p>
        </w:tc>
      </w:tr>
      <w:tr w:rsidR="00BA087A" w:rsidRPr="00AA7A8C" w14:paraId="4A21822A" w14:textId="77777777">
        <w:tc>
          <w:tcPr>
            <w:tcW w:w="2167" w:type="dxa"/>
          </w:tcPr>
          <w:p w14:paraId="6A026300" w14:textId="77777777" w:rsidR="00BA087A" w:rsidRPr="00AA7A8C" w:rsidRDefault="00BA087A" w:rsidP="00D157E5">
            <w:pPr>
              <w:spacing w:before="60" w:line="360" w:lineRule="auto"/>
              <w:rPr>
                <w:rFonts w:ascii="Century Gothic" w:hAnsi="Century Gothic" w:cs="Arial"/>
                <w:sz w:val="22"/>
                <w:lang w:val="fr-CA"/>
              </w:rPr>
            </w:pPr>
            <w:r w:rsidRPr="00AA7A8C">
              <w:rPr>
                <w:rFonts w:ascii="Century Gothic" w:hAnsi="Century Gothic" w:cs="Arial"/>
                <w:noProof/>
                <w:sz w:val="22"/>
                <w:lang w:val="fr-CA"/>
              </w:rPr>
              <w:t>Autonomie dans l'apprentissage</w:t>
            </w:r>
          </w:p>
        </w:tc>
        <w:tc>
          <w:tcPr>
            <w:tcW w:w="1242" w:type="dxa"/>
          </w:tcPr>
          <w:p w14:paraId="789CECEF" w14:textId="77777777" w:rsidR="00BA087A" w:rsidRPr="00AA7A8C" w:rsidRDefault="00BA087A" w:rsidP="00D157E5">
            <w:pPr>
              <w:spacing w:before="60" w:line="360" w:lineRule="auto"/>
              <w:rPr>
                <w:rFonts w:ascii="Century Gothic" w:hAnsi="Century Gothic" w:cs="Arial"/>
                <w:sz w:val="22"/>
                <w:lang w:val="fr-CA"/>
              </w:rPr>
            </w:pPr>
            <w:r w:rsidRPr="00AA7A8C">
              <w:rPr>
                <w:rFonts w:ascii="Century Gothic" w:hAnsi="Century Gothic" w:cs="Arial"/>
                <w:noProof/>
                <w:sz w:val="22"/>
                <w:lang w:val="fr-CA"/>
              </w:rPr>
              <w:t>5.2</w:t>
            </w:r>
          </w:p>
        </w:tc>
        <w:tc>
          <w:tcPr>
            <w:tcW w:w="5670" w:type="dxa"/>
          </w:tcPr>
          <w:p w14:paraId="373A8948" w14:textId="77777777" w:rsidR="00BA087A" w:rsidRPr="00AA7A8C" w:rsidRDefault="00BA087A" w:rsidP="00D157E5">
            <w:pPr>
              <w:spacing w:before="60" w:line="360" w:lineRule="auto"/>
              <w:rPr>
                <w:rFonts w:ascii="Century Gothic" w:hAnsi="Century Gothic" w:cs="Arial"/>
                <w:noProof/>
                <w:sz w:val="22"/>
                <w:lang w:val="fr-CA"/>
              </w:rPr>
            </w:pPr>
            <w:r w:rsidRPr="00AA7A8C">
              <w:rPr>
                <w:rFonts w:ascii="Century Gothic" w:hAnsi="Century Gothic" w:cs="Arial"/>
                <w:noProof/>
                <w:sz w:val="22"/>
                <w:lang w:val="fr-CA"/>
              </w:rPr>
              <w:t>S’engage dans des activités d’apprentissage pour assurer son développement personnel et</w:t>
            </w:r>
          </w:p>
          <w:p w14:paraId="5BB15DC1" w14:textId="77777777" w:rsidR="00BA087A" w:rsidRPr="00AA7A8C" w:rsidRDefault="00BA087A" w:rsidP="00D157E5">
            <w:pPr>
              <w:spacing w:before="60" w:line="360" w:lineRule="auto"/>
              <w:rPr>
                <w:rFonts w:ascii="Century Gothic" w:hAnsi="Century Gothic" w:cs="Arial"/>
                <w:noProof/>
                <w:sz w:val="22"/>
                <w:lang w:val="fr-CA"/>
              </w:rPr>
            </w:pPr>
            <w:r w:rsidRPr="00AA7A8C">
              <w:rPr>
                <w:rFonts w:ascii="Century Gothic" w:hAnsi="Century Gothic" w:cs="Arial"/>
                <w:noProof/>
                <w:sz w:val="22"/>
                <w:lang w:val="fr-CA"/>
              </w:rPr>
              <w:t>professionnel en se fondant sur les domaines</w:t>
            </w:r>
          </w:p>
          <w:p w14:paraId="3E66A3B5" w14:textId="77777777" w:rsidR="00BA087A" w:rsidRPr="00AA7A8C" w:rsidRDefault="00BA087A" w:rsidP="00D157E5">
            <w:pPr>
              <w:spacing w:before="60" w:line="360" w:lineRule="auto"/>
              <w:rPr>
                <w:rFonts w:ascii="Century Gothic" w:hAnsi="Century Gothic" w:cs="Arial"/>
                <w:sz w:val="22"/>
                <w:lang w:val="fr-CA"/>
              </w:rPr>
            </w:pPr>
            <w:r w:rsidRPr="00AA7A8C">
              <w:rPr>
                <w:rFonts w:ascii="Century Gothic" w:hAnsi="Century Gothic" w:cs="Arial"/>
                <w:noProof/>
                <w:sz w:val="22"/>
                <w:lang w:val="fr-CA"/>
              </w:rPr>
              <w:t>d’intérêt et/ou les lacunes qu’il a décelées.</w:t>
            </w:r>
          </w:p>
        </w:tc>
        <w:tc>
          <w:tcPr>
            <w:tcW w:w="1548" w:type="dxa"/>
          </w:tcPr>
          <w:p w14:paraId="02A3347E" w14:textId="34CB1DF7" w:rsidR="00BA087A" w:rsidRPr="00AA7A8C" w:rsidRDefault="00823C86" w:rsidP="00823C86">
            <w:pPr>
              <w:spacing w:before="60" w:line="360" w:lineRule="auto"/>
              <w:jc w:val="center"/>
              <w:rPr>
                <w:rFonts w:ascii="Century Gothic" w:hAnsi="Century Gothic" w:cs="Arial"/>
                <w:sz w:val="22"/>
                <w:lang w:val="fr-CA"/>
              </w:rPr>
            </w:pPr>
            <w:r w:rsidRPr="00AA7A8C">
              <w:rPr>
                <w:rFonts w:ascii="Century Gothic" w:hAnsi="Century Gothic"/>
                <w:sz w:val="20"/>
                <w:szCs w:val="16"/>
                <w:lang w:val="fr-CA"/>
              </w:rPr>
              <w:fldChar w:fldCharType="begin">
                <w:ffData>
                  <w:name w:val="CaseACocher1"/>
                  <w:enabled/>
                  <w:calcOnExit w:val="0"/>
                  <w:checkBox>
                    <w:sizeAuto/>
                    <w:default w:val="0"/>
                    <w:checked/>
                  </w:checkBox>
                </w:ffData>
              </w:fldChar>
            </w:r>
            <w:r w:rsidRPr="00AA7A8C">
              <w:rPr>
                <w:rFonts w:ascii="Century Gothic" w:hAnsi="Century Gothic"/>
                <w:sz w:val="20"/>
                <w:szCs w:val="16"/>
                <w:lang w:val="fr-CA"/>
              </w:rPr>
              <w:instrText xml:space="preserve"> FORMCHECKBOX </w:instrText>
            </w:r>
            <w:r w:rsidR="00AE769D">
              <w:rPr>
                <w:rFonts w:ascii="Century Gothic" w:hAnsi="Century Gothic"/>
                <w:sz w:val="20"/>
                <w:szCs w:val="16"/>
                <w:lang w:val="fr-CA"/>
              </w:rPr>
            </w:r>
            <w:r w:rsidR="00AE769D">
              <w:rPr>
                <w:rFonts w:ascii="Century Gothic" w:hAnsi="Century Gothic"/>
                <w:sz w:val="20"/>
                <w:szCs w:val="16"/>
                <w:lang w:val="fr-CA"/>
              </w:rPr>
              <w:fldChar w:fldCharType="separate"/>
            </w:r>
            <w:r w:rsidRPr="00AA7A8C">
              <w:rPr>
                <w:rFonts w:ascii="Century Gothic" w:hAnsi="Century Gothic"/>
                <w:sz w:val="20"/>
                <w:szCs w:val="16"/>
                <w:lang w:val="fr-CA"/>
              </w:rPr>
              <w:fldChar w:fldCharType="end"/>
            </w:r>
            <w:r w:rsidR="00BA087A" w:rsidRPr="00AA7A8C">
              <w:rPr>
                <w:rFonts w:ascii="Century Gothic" w:hAnsi="Century Gothic"/>
                <w:sz w:val="20"/>
                <w:szCs w:val="16"/>
                <w:lang w:val="fr-CA"/>
              </w:rPr>
              <w:t xml:space="preserve"> K    </w:t>
            </w:r>
            <w:r w:rsidR="005A6697" w:rsidRPr="00AA7A8C">
              <w:rPr>
                <w:rFonts w:ascii="Century Gothic" w:hAnsi="Century Gothic"/>
                <w:sz w:val="20"/>
                <w:szCs w:val="16"/>
                <w:lang w:val="fr-CA"/>
              </w:rPr>
              <w:fldChar w:fldCharType="begin">
                <w:ffData>
                  <w:name w:val="CaseACocher1"/>
                  <w:enabled/>
                  <w:calcOnExit w:val="0"/>
                  <w:checkBox>
                    <w:sizeAuto/>
                    <w:default w:val="0"/>
                    <w:checked/>
                  </w:checkBox>
                </w:ffData>
              </w:fldChar>
            </w:r>
            <w:r w:rsidR="00BA087A" w:rsidRPr="00AA7A8C">
              <w:rPr>
                <w:rFonts w:ascii="Century Gothic" w:hAnsi="Century Gothic"/>
                <w:sz w:val="20"/>
                <w:szCs w:val="16"/>
                <w:lang w:val="fr-CA"/>
              </w:rPr>
              <w:instrText xml:space="preserve"> FORMCHECKBOX </w:instrText>
            </w:r>
            <w:r w:rsidR="00AE769D">
              <w:rPr>
                <w:rFonts w:ascii="Century Gothic" w:hAnsi="Century Gothic"/>
                <w:sz w:val="20"/>
                <w:szCs w:val="16"/>
                <w:lang w:val="fr-CA"/>
              </w:rPr>
            </w:r>
            <w:r w:rsidR="00AE769D">
              <w:rPr>
                <w:rFonts w:ascii="Century Gothic" w:hAnsi="Century Gothic"/>
                <w:sz w:val="20"/>
                <w:szCs w:val="16"/>
                <w:lang w:val="fr-CA"/>
              </w:rPr>
              <w:fldChar w:fldCharType="separate"/>
            </w:r>
            <w:r w:rsidR="005A6697" w:rsidRPr="00AA7A8C">
              <w:rPr>
                <w:rFonts w:ascii="Century Gothic" w:hAnsi="Century Gothic"/>
                <w:sz w:val="20"/>
                <w:szCs w:val="16"/>
                <w:lang w:val="fr-CA"/>
              </w:rPr>
              <w:fldChar w:fldCharType="end"/>
            </w:r>
            <w:r w:rsidR="00BA087A" w:rsidRPr="00AA7A8C">
              <w:rPr>
                <w:rFonts w:ascii="Century Gothic" w:hAnsi="Century Gothic"/>
                <w:sz w:val="20"/>
                <w:szCs w:val="16"/>
                <w:lang w:val="fr-CA"/>
              </w:rPr>
              <w:t xml:space="preserve"> C</w:t>
            </w:r>
          </w:p>
        </w:tc>
      </w:tr>
      <w:tr w:rsidR="00BA087A" w:rsidRPr="00AA7A8C" w14:paraId="5C63F5AA" w14:textId="77777777">
        <w:tc>
          <w:tcPr>
            <w:tcW w:w="2167" w:type="dxa"/>
          </w:tcPr>
          <w:p w14:paraId="028B6E8A" w14:textId="77777777" w:rsidR="00BA087A" w:rsidRPr="00AA7A8C" w:rsidRDefault="00BA087A" w:rsidP="00D157E5">
            <w:pPr>
              <w:spacing w:before="60" w:line="360" w:lineRule="auto"/>
              <w:rPr>
                <w:rFonts w:ascii="Century Gothic" w:hAnsi="Century Gothic" w:cs="Arial"/>
                <w:sz w:val="22"/>
                <w:lang w:val="fr-CA"/>
              </w:rPr>
            </w:pPr>
          </w:p>
        </w:tc>
        <w:tc>
          <w:tcPr>
            <w:tcW w:w="1242" w:type="dxa"/>
          </w:tcPr>
          <w:p w14:paraId="3A1C501E" w14:textId="77777777" w:rsidR="00BA087A" w:rsidRPr="00AA7A8C" w:rsidRDefault="00BA087A" w:rsidP="00D157E5">
            <w:pPr>
              <w:spacing w:before="60" w:line="360" w:lineRule="auto"/>
              <w:rPr>
                <w:rFonts w:ascii="Century Gothic" w:hAnsi="Century Gothic" w:cs="Arial"/>
                <w:sz w:val="22"/>
                <w:lang w:val="fr-CA"/>
              </w:rPr>
            </w:pPr>
            <w:r w:rsidRPr="00AA7A8C">
              <w:rPr>
                <w:rFonts w:ascii="Century Gothic" w:hAnsi="Century Gothic" w:cs="Arial"/>
                <w:sz w:val="22"/>
                <w:lang w:val="fr-CA"/>
              </w:rPr>
              <w:t xml:space="preserve"> </w:t>
            </w:r>
          </w:p>
        </w:tc>
        <w:tc>
          <w:tcPr>
            <w:tcW w:w="5670" w:type="dxa"/>
          </w:tcPr>
          <w:p w14:paraId="6B3A5A47" w14:textId="77777777" w:rsidR="00BA087A" w:rsidRPr="00AA7A8C" w:rsidRDefault="00BA087A" w:rsidP="00D157E5">
            <w:pPr>
              <w:spacing w:before="60" w:line="360" w:lineRule="auto"/>
              <w:rPr>
                <w:rFonts w:ascii="Century Gothic" w:hAnsi="Century Gothic" w:cs="Arial"/>
                <w:sz w:val="22"/>
                <w:szCs w:val="22"/>
                <w:lang w:val="fr-CA"/>
              </w:rPr>
            </w:pPr>
            <w:r w:rsidRPr="00AA7A8C">
              <w:rPr>
                <w:rFonts w:ascii="Century Gothic" w:hAnsi="Century Gothic" w:cs="Arial"/>
                <w:noProof/>
                <w:sz w:val="22"/>
                <w:szCs w:val="22"/>
                <w:lang w:val="fr-CA"/>
              </w:rPr>
              <w:t>Explique le fonctionnement normal de l'organisme.</w:t>
            </w:r>
          </w:p>
        </w:tc>
        <w:tc>
          <w:tcPr>
            <w:tcW w:w="1548" w:type="dxa"/>
          </w:tcPr>
          <w:p w14:paraId="38A63C4C" w14:textId="77777777" w:rsidR="00BA087A" w:rsidRPr="00AA7A8C" w:rsidRDefault="005A6697" w:rsidP="00D157E5">
            <w:pPr>
              <w:spacing w:before="60" w:line="360" w:lineRule="auto"/>
              <w:jc w:val="center"/>
              <w:rPr>
                <w:rFonts w:ascii="Century Gothic" w:hAnsi="Century Gothic" w:cs="Arial"/>
                <w:sz w:val="22"/>
                <w:lang w:val="fr-CA"/>
              </w:rPr>
            </w:pPr>
            <w:r w:rsidRPr="00AA7A8C">
              <w:rPr>
                <w:rFonts w:ascii="Century Gothic" w:hAnsi="Century Gothic"/>
                <w:sz w:val="20"/>
                <w:szCs w:val="16"/>
                <w:lang w:val="fr-CA"/>
              </w:rPr>
              <w:fldChar w:fldCharType="begin">
                <w:ffData>
                  <w:name w:val="CaseACocher1"/>
                  <w:enabled/>
                  <w:calcOnExit w:val="0"/>
                  <w:checkBox>
                    <w:sizeAuto/>
                    <w:default w:val="0"/>
                    <w:checked/>
                  </w:checkBox>
                </w:ffData>
              </w:fldChar>
            </w:r>
            <w:r w:rsidR="00BA087A" w:rsidRPr="00AA7A8C">
              <w:rPr>
                <w:rFonts w:ascii="Century Gothic" w:hAnsi="Century Gothic"/>
                <w:sz w:val="20"/>
                <w:szCs w:val="16"/>
                <w:lang w:val="fr-CA"/>
              </w:rPr>
              <w:instrText xml:space="preserve"> FORMCHECKBOX </w:instrText>
            </w:r>
            <w:r w:rsidR="00AE769D">
              <w:rPr>
                <w:rFonts w:ascii="Century Gothic" w:hAnsi="Century Gothic"/>
                <w:sz w:val="20"/>
                <w:szCs w:val="16"/>
                <w:lang w:val="fr-CA"/>
              </w:rPr>
            </w:r>
            <w:r w:rsidR="00AE769D">
              <w:rPr>
                <w:rFonts w:ascii="Century Gothic" w:hAnsi="Century Gothic"/>
                <w:sz w:val="20"/>
                <w:szCs w:val="16"/>
                <w:lang w:val="fr-CA"/>
              </w:rPr>
              <w:fldChar w:fldCharType="separate"/>
            </w:r>
            <w:r w:rsidRPr="00AA7A8C">
              <w:rPr>
                <w:rFonts w:ascii="Century Gothic" w:hAnsi="Century Gothic"/>
                <w:sz w:val="20"/>
                <w:szCs w:val="16"/>
                <w:lang w:val="fr-CA"/>
              </w:rPr>
              <w:fldChar w:fldCharType="end"/>
            </w:r>
            <w:r w:rsidR="00BA087A" w:rsidRPr="00AA7A8C">
              <w:rPr>
                <w:rFonts w:ascii="Century Gothic" w:hAnsi="Century Gothic"/>
                <w:sz w:val="20"/>
                <w:szCs w:val="16"/>
                <w:lang w:val="fr-CA"/>
              </w:rPr>
              <w:t xml:space="preserve"> K    </w:t>
            </w:r>
            <w:r w:rsidRPr="00AA7A8C">
              <w:rPr>
                <w:rFonts w:ascii="Century Gothic" w:hAnsi="Century Gothic"/>
                <w:sz w:val="20"/>
                <w:szCs w:val="16"/>
                <w:lang w:val="fr-CA"/>
              </w:rPr>
              <w:fldChar w:fldCharType="begin">
                <w:ffData>
                  <w:name w:val="CaseACocher1"/>
                  <w:enabled/>
                  <w:calcOnExit w:val="0"/>
                  <w:checkBox>
                    <w:sizeAuto/>
                    <w:default w:val="0"/>
                    <w:checked/>
                  </w:checkBox>
                </w:ffData>
              </w:fldChar>
            </w:r>
            <w:r w:rsidR="00BA087A" w:rsidRPr="00AA7A8C">
              <w:rPr>
                <w:rFonts w:ascii="Century Gothic" w:hAnsi="Century Gothic"/>
                <w:sz w:val="20"/>
                <w:szCs w:val="16"/>
                <w:lang w:val="fr-CA"/>
              </w:rPr>
              <w:instrText xml:space="preserve"> FORMCHECKBOX </w:instrText>
            </w:r>
            <w:r w:rsidR="00AE769D">
              <w:rPr>
                <w:rFonts w:ascii="Century Gothic" w:hAnsi="Century Gothic"/>
                <w:sz w:val="20"/>
                <w:szCs w:val="16"/>
                <w:lang w:val="fr-CA"/>
              </w:rPr>
            </w:r>
            <w:r w:rsidR="00AE769D">
              <w:rPr>
                <w:rFonts w:ascii="Century Gothic" w:hAnsi="Century Gothic"/>
                <w:sz w:val="20"/>
                <w:szCs w:val="16"/>
                <w:lang w:val="fr-CA"/>
              </w:rPr>
              <w:fldChar w:fldCharType="separate"/>
            </w:r>
            <w:r w:rsidRPr="00AA7A8C">
              <w:rPr>
                <w:rFonts w:ascii="Century Gothic" w:hAnsi="Century Gothic"/>
                <w:sz w:val="20"/>
                <w:szCs w:val="16"/>
                <w:lang w:val="fr-CA"/>
              </w:rPr>
              <w:fldChar w:fldCharType="end"/>
            </w:r>
            <w:r w:rsidR="00BA087A" w:rsidRPr="00AA7A8C">
              <w:rPr>
                <w:rFonts w:ascii="Century Gothic" w:hAnsi="Century Gothic"/>
                <w:sz w:val="20"/>
                <w:szCs w:val="16"/>
                <w:lang w:val="fr-CA"/>
              </w:rPr>
              <w:t xml:space="preserve"> C</w:t>
            </w:r>
          </w:p>
        </w:tc>
      </w:tr>
    </w:tbl>
    <w:p w14:paraId="01D47498" w14:textId="77777777" w:rsidR="00C55BA1" w:rsidRPr="00AA7A8C" w:rsidRDefault="00C55BA1" w:rsidP="00C55BA1">
      <w:pPr>
        <w:outlineLvl w:val="0"/>
        <w:rPr>
          <w:rFonts w:ascii="Century Gothic" w:hAnsi="Century Gothic"/>
          <w:snapToGrid w:val="0"/>
          <w:sz w:val="20"/>
        </w:rPr>
      </w:pPr>
    </w:p>
    <w:p w14:paraId="4E89AC08" w14:textId="77777777" w:rsidR="00C55BA1" w:rsidRPr="00AA7A8C" w:rsidRDefault="00C55BA1" w:rsidP="00C55BA1">
      <w:pPr>
        <w:rPr>
          <w:rFonts w:ascii="Century Gothic" w:hAnsi="Century Gothic" w:cs="Arial"/>
          <w:sz w:val="20"/>
          <w:lang w:val="fr-CA"/>
        </w:rPr>
      </w:pPr>
    </w:p>
    <w:p w14:paraId="12998D52" w14:textId="77777777" w:rsidR="004F1EC9" w:rsidRPr="00AA7A8C" w:rsidRDefault="004F1EC9" w:rsidP="00C55BA1">
      <w:pPr>
        <w:widowControl w:val="0"/>
        <w:rPr>
          <w:rFonts w:ascii="Century Gothic" w:hAnsi="Century Gothic" w:cs="Arial"/>
          <w:b/>
          <w:smallCaps/>
          <w:color w:val="FFFFFF"/>
          <w:sz w:val="28"/>
          <w:lang w:val="fr-CA"/>
        </w:rPr>
      </w:pPr>
      <w:r w:rsidRPr="00AA7A8C">
        <w:rPr>
          <w:rFonts w:ascii="Century Gothic" w:hAnsi="Century Gothic" w:cs="Arial"/>
          <w:b/>
          <w:smallCaps/>
          <w:color w:val="FFFFFF"/>
          <w:sz w:val="28"/>
          <w:lang w:val="fr-CA"/>
        </w:rPr>
        <w:tab/>
      </w:r>
      <w:r w:rsidRPr="00AA7A8C">
        <w:rPr>
          <w:rFonts w:ascii="Century Gothic" w:hAnsi="Century Gothic" w:cs="Arial"/>
          <w:b/>
          <w:smallCaps/>
          <w:color w:val="FFFFFF"/>
          <w:sz w:val="28"/>
          <w:lang w:val="fr-CA"/>
        </w:rPr>
        <w:tab/>
      </w:r>
      <w:r w:rsidRPr="00AA7A8C">
        <w:rPr>
          <w:rFonts w:ascii="Century Gothic" w:hAnsi="Century Gothic" w:cs="Arial"/>
          <w:b/>
          <w:smallCaps/>
          <w:color w:val="FFFFFF"/>
          <w:sz w:val="28"/>
          <w:lang w:val="fr-CA"/>
        </w:rPr>
        <w:tab/>
      </w:r>
      <w:r w:rsidRPr="00AA7A8C">
        <w:rPr>
          <w:rFonts w:ascii="Century Gothic" w:hAnsi="Century Gothic" w:cs="Arial"/>
          <w:b/>
          <w:smallCaps/>
          <w:color w:val="FFFFFF"/>
          <w:sz w:val="28"/>
          <w:lang w:val="fr-CA"/>
        </w:rPr>
        <w:tab/>
      </w:r>
      <w:r w:rsidRPr="00AA7A8C">
        <w:rPr>
          <w:rFonts w:ascii="Century Gothic" w:hAnsi="Century Gothic" w:cs="Arial"/>
          <w:b/>
          <w:smallCaps/>
          <w:color w:val="FFFFFF"/>
          <w:sz w:val="28"/>
          <w:lang w:val="fr-CA"/>
        </w:rPr>
        <w:tab/>
      </w:r>
      <w:r w:rsidRPr="00AA7A8C">
        <w:rPr>
          <w:rFonts w:ascii="Century Gothic" w:hAnsi="Century Gothic" w:cs="Arial"/>
          <w:b/>
          <w:smallCaps/>
          <w:color w:val="FFFFFF"/>
          <w:sz w:val="28"/>
          <w:lang w:val="fr-CA"/>
        </w:rPr>
        <w:tab/>
      </w:r>
      <w:r w:rsidR="009E4B34" w:rsidRPr="00AA7A8C">
        <w:rPr>
          <w:rFonts w:ascii="Century Gothic" w:hAnsi="Century Gothic" w:cs="Arial"/>
          <w:b/>
          <w:smallCaps/>
          <w:color w:val="FFFFFF"/>
          <w:sz w:val="28"/>
          <w:lang w:val="fr-CA"/>
        </w:rPr>
        <w:tab/>
      </w:r>
      <w:r w:rsidR="009E4B34" w:rsidRPr="00AA7A8C">
        <w:rPr>
          <w:rFonts w:ascii="Century Gothic" w:hAnsi="Century Gothic" w:cs="Arial"/>
          <w:b/>
          <w:smallCaps/>
          <w:color w:val="FFFFFF"/>
          <w:sz w:val="28"/>
          <w:lang w:val="fr-CA"/>
        </w:rPr>
        <w:tab/>
      </w:r>
      <w:r w:rsidRPr="00AA7A8C">
        <w:rPr>
          <w:rFonts w:ascii="Century Gothic" w:hAnsi="Century Gothic" w:cs="Arial"/>
          <w:b/>
          <w:smallCaps/>
          <w:color w:val="FFFFFF"/>
          <w:sz w:val="28"/>
          <w:lang w:val="fr-CA"/>
        </w:rPr>
        <w:tab/>
      </w:r>
      <w:r w:rsidRPr="00AA7A8C">
        <w:rPr>
          <w:rFonts w:ascii="Century Gothic" w:hAnsi="Century Gothic" w:cs="Arial"/>
          <w:b/>
          <w:smallCaps/>
          <w:color w:val="FFFFFF"/>
          <w:sz w:val="28"/>
          <w:lang w:val="fr-CA"/>
        </w:rPr>
        <w:tab/>
      </w:r>
    </w:p>
    <w:tbl>
      <w:tblPr>
        <w:tblW w:w="5671" w:type="dxa"/>
        <w:tblInd w:w="5070"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90"/>
        <w:gridCol w:w="5181"/>
      </w:tblGrid>
      <w:tr w:rsidR="00BA087A" w:rsidRPr="00AA7A8C" w14:paraId="5610A177" w14:textId="77777777">
        <w:tc>
          <w:tcPr>
            <w:tcW w:w="5671" w:type="dxa"/>
            <w:gridSpan w:val="2"/>
          </w:tcPr>
          <w:p w14:paraId="27CF482D" w14:textId="77777777" w:rsidR="00BA087A" w:rsidRPr="00AA7A8C" w:rsidRDefault="00BA087A" w:rsidP="00D157E5">
            <w:pPr>
              <w:rPr>
                <w:rFonts w:ascii="Century Gothic" w:hAnsi="Century Gothic" w:cs="Arial"/>
                <w:sz w:val="22"/>
                <w:lang w:val="fr-CA"/>
              </w:rPr>
            </w:pPr>
            <w:r w:rsidRPr="00AA7A8C">
              <w:rPr>
                <w:rFonts w:ascii="Century Gothic" w:hAnsi="Century Gothic" w:cs="Arial"/>
                <w:b/>
                <w:sz w:val="22"/>
                <w:lang w:val="fr-CA"/>
              </w:rPr>
              <w:t>Légende</w:t>
            </w:r>
          </w:p>
        </w:tc>
      </w:tr>
      <w:tr w:rsidR="00BA087A" w:rsidRPr="00AA7A8C" w14:paraId="79FE0966" w14:textId="77777777">
        <w:trPr>
          <w:trHeight w:val="218"/>
        </w:trPr>
        <w:tc>
          <w:tcPr>
            <w:tcW w:w="490" w:type="dxa"/>
          </w:tcPr>
          <w:p w14:paraId="570F3822" w14:textId="77777777" w:rsidR="00BA087A" w:rsidRPr="00AA7A8C" w:rsidRDefault="00BA087A" w:rsidP="00D157E5">
            <w:pPr>
              <w:jc w:val="right"/>
              <w:rPr>
                <w:rFonts w:ascii="Century Gothic" w:hAnsi="Century Gothic" w:cs="Arial"/>
                <w:sz w:val="20"/>
                <w:lang w:val="fr-CA"/>
              </w:rPr>
            </w:pPr>
            <w:r w:rsidRPr="00AA7A8C">
              <w:rPr>
                <w:rFonts w:ascii="Century Gothic" w:hAnsi="Century Gothic"/>
                <w:sz w:val="20"/>
              </w:rPr>
              <w:t>K :</w:t>
            </w:r>
          </w:p>
        </w:tc>
        <w:tc>
          <w:tcPr>
            <w:tcW w:w="5181" w:type="dxa"/>
          </w:tcPr>
          <w:p w14:paraId="7DE94B63" w14:textId="77777777" w:rsidR="00BA087A" w:rsidRPr="00AA7A8C" w:rsidRDefault="00BA087A" w:rsidP="00D157E5">
            <w:pPr>
              <w:rPr>
                <w:rFonts w:ascii="Century Gothic" w:hAnsi="Century Gothic" w:cs="Arial"/>
                <w:sz w:val="20"/>
                <w:lang w:val="fr-CA"/>
              </w:rPr>
            </w:pPr>
            <w:r w:rsidRPr="00AA7A8C">
              <w:rPr>
                <w:rFonts w:ascii="Century Gothic" w:hAnsi="Century Gothic"/>
                <w:snapToGrid w:val="0"/>
                <w:sz w:val="20"/>
              </w:rPr>
              <w:t>Acquisition de connaissances sous-jacentes</w:t>
            </w:r>
          </w:p>
        </w:tc>
      </w:tr>
      <w:tr w:rsidR="00BA087A" w:rsidRPr="00AA7A8C" w14:paraId="05E0C143" w14:textId="77777777">
        <w:tc>
          <w:tcPr>
            <w:tcW w:w="490" w:type="dxa"/>
          </w:tcPr>
          <w:p w14:paraId="21BB98C0" w14:textId="77777777" w:rsidR="00BA087A" w:rsidRPr="00AA7A8C" w:rsidRDefault="00BA087A" w:rsidP="00D157E5">
            <w:pPr>
              <w:jc w:val="right"/>
              <w:rPr>
                <w:rFonts w:ascii="Century Gothic" w:hAnsi="Century Gothic" w:cs="Arial"/>
                <w:sz w:val="20"/>
                <w:lang w:val="fr-CA"/>
              </w:rPr>
            </w:pPr>
            <w:r w:rsidRPr="00AA7A8C">
              <w:rPr>
                <w:rFonts w:ascii="Century Gothic" w:hAnsi="Century Gothic"/>
                <w:snapToGrid w:val="0"/>
                <w:sz w:val="20"/>
              </w:rPr>
              <w:t>C :</w:t>
            </w:r>
          </w:p>
        </w:tc>
        <w:tc>
          <w:tcPr>
            <w:tcW w:w="5181" w:type="dxa"/>
          </w:tcPr>
          <w:p w14:paraId="34DFB99E" w14:textId="77777777" w:rsidR="00BA087A" w:rsidRPr="00AA7A8C" w:rsidRDefault="00BA087A" w:rsidP="00D157E5">
            <w:pPr>
              <w:rPr>
                <w:rFonts w:ascii="Century Gothic" w:hAnsi="Century Gothic" w:cs="Arial"/>
                <w:sz w:val="20"/>
                <w:lang w:val="fr-CA"/>
              </w:rPr>
            </w:pPr>
            <w:r w:rsidRPr="00AA7A8C">
              <w:rPr>
                <w:rFonts w:ascii="Century Gothic" w:hAnsi="Century Gothic"/>
                <w:snapToGrid w:val="0"/>
                <w:sz w:val="20"/>
              </w:rPr>
              <w:t>Développement de l’élément de compétence</w:t>
            </w:r>
          </w:p>
        </w:tc>
      </w:tr>
    </w:tbl>
    <w:p w14:paraId="1A62D92B" w14:textId="77777777" w:rsidR="00C55BA1" w:rsidRPr="00AA7A8C" w:rsidRDefault="009E4B34" w:rsidP="00C55BA1">
      <w:pPr>
        <w:widowControl w:val="0"/>
        <w:rPr>
          <w:rFonts w:ascii="Century Gothic" w:hAnsi="Century Gothic" w:cs="Arial"/>
          <w:b/>
          <w:smallCaps/>
          <w:color w:val="FFFFFF"/>
          <w:sz w:val="28"/>
          <w:lang w:val="fr-CA"/>
        </w:rPr>
      </w:pPr>
      <w:r w:rsidRPr="00AA7A8C">
        <w:rPr>
          <w:rFonts w:ascii="Century Gothic" w:hAnsi="Century Gothic" w:cs="Arial"/>
          <w:b/>
          <w:smallCaps/>
          <w:color w:val="FFFFFF"/>
          <w:sz w:val="28"/>
          <w:lang w:val="fr-CA"/>
        </w:rPr>
        <w:tab/>
      </w:r>
    </w:p>
    <w:p w14:paraId="5D321871" w14:textId="77777777" w:rsidR="00C55BA1" w:rsidRPr="00AA7A8C" w:rsidRDefault="00F97ED6" w:rsidP="00C55BA1">
      <w:pPr>
        <w:keepNext/>
        <w:keepLines/>
        <w:rPr>
          <w:rFonts w:ascii="Century Gothic" w:hAnsi="Century Gothic" w:cs="Arial"/>
          <w:lang w:val="fr-CA"/>
        </w:rPr>
      </w:pPr>
      <w:r w:rsidRPr="00AA7A8C">
        <w:rPr>
          <w:rFonts w:ascii="Century Gothic" w:hAnsi="Century Gothic" w:cs="Arial"/>
          <w:b/>
          <w:smallCaps/>
          <w:noProof/>
          <w:color w:val="FFFFFF"/>
          <w:sz w:val="28"/>
          <w:lang w:val="fr-CA" w:eastAsia="fr-CA"/>
        </w:rPr>
        <w:lastRenderedPageBreak/>
        <w:drawing>
          <wp:inline distT="0" distB="0" distL="0" distR="0" wp14:anchorId="064DB93B" wp14:editId="6EC7AEFA">
            <wp:extent cx="6976745" cy="101600"/>
            <wp:effectExtent l="25400" t="0" r="825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flipV="1">
                      <a:off x="0" y="0"/>
                      <a:ext cx="6976745" cy="101600"/>
                    </a:xfrm>
                    <a:prstGeom prst="rect">
                      <a:avLst/>
                    </a:prstGeom>
                    <a:noFill/>
                    <a:ln w="9525">
                      <a:noFill/>
                      <a:miter lim="800000"/>
                      <a:headEnd/>
                      <a:tailEnd/>
                    </a:ln>
                  </pic:spPr>
                </pic:pic>
              </a:graphicData>
            </a:graphic>
          </wp:inline>
        </w:drawing>
      </w:r>
    </w:p>
    <w:p w14:paraId="65E08E60" w14:textId="77777777" w:rsidR="00772964" w:rsidRPr="00AA7A8C" w:rsidRDefault="00C55BA1" w:rsidP="00772964">
      <w:pPr>
        <w:pStyle w:val="Titre1"/>
        <w:spacing w:before="120"/>
        <w:rPr>
          <w:rFonts w:ascii="Century Gothic" w:hAnsi="Century Gothic"/>
          <w:sz w:val="32"/>
        </w:rPr>
      </w:pPr>
      <w:r w:rsidRPr="00AA7A8C">
        <w:rPr>
          <w:rFonts w:ascii="Century Gothic" w:hAnsi="Century Gothic"/>
          <w:sz w:val="32"/>
        </w:rPr>
        <w:t>Contenu</w:t>
      </w:r>
    </w:p>
    <w:p w14:paraId="443E7A0F" w14:textId="77777777" w:rsidR="0088093E" w:rsidRPr="00AA7A8C" w:rsidRDefault="0088093E" w:rsidP="0088093E">
      <w:pPr>
        <w:pStyle w:val="Titre2"/>
        <w:rPr>
          <w:rFonts w:ascii="Century Gothic" w:hAnsi="Century Gothic"/>
          <w:sz w:val="24"/>
        </w:rPr>
      </w:pPr>
      <w:r w:rsidRPr="00AA7A8C">
        <w:rPr>
          <w:rFonts w:ascii="Century Gothic" w:hAnsi="Century Gothic"/>
          <w:sz w:val="24"/>
        </w:rPr>
        <w:t>BLOC 1 - Immunologie et hématologie</w:t>
      </w:r>
    </w:p>
    <w:p w14:paraId="72C2E538" w14:textId="77777777" w:rsidR="00C55BA1" w:rsidRPr="00AA7A8C" w:rsidRDefault="00C55BA1" w:rsidP="00772964"/>
    <w:p w14:paraId="39E08836" w14:textId="77777777" w:rsidR="00C55BA1" w:rsidRPr="00AA7A8C" w:rsidRDefault="00C55BA1" w:rsidP="00C55BA1">
      <w:pPr>
        <w:keepNext/>
        <w:keepLines/>
        <w:jc w:val="both"/>
        <w:rPr>
          <w:rFonts w:ascii="Century Gothic" w:hAnsi="Century Gothic" w:cs="Arial"/>
          <w:b/>
          <w:sz w:val="22"/>
          <w:lang w:val="fr-CA"/>
        </w:rPr>
      </w:pPr>
      <w:r w:rsidRPr="00AA7A8C">
        <w:rPr>
          <w:rFonts w:ascii="Century Gothic" w:hAnsi="Century Gothic" w:cs="Arial"/>
          <w:b/>
          <w:sz w:val="22"/>
          <w:lang w:val="fr-CA"/>
        </w:rPr>
        <w:t>UA 1 - Les lignes de défense immunitaire</w:t>
      </w:r>
    </w:p>
    <w:p w14:paraId="75D644A0" w14:textId="77777777" w:rsidR="00C55BA1" w:rsidRPr="00AA7A8C" w:rsidRDefault="00C55BA1" w:rsidP="004522B4">
      <w:pPr>
        <w:pStyle w:val="BouletNiveau1"/>
        <w:rPr>
          <w:rFonts w:ascii="Century Gothic" w:hAnsi="Century Gothic"/>
        </w:rPr>
      </w:pPr>
      <w:r w:rsidRPr="00AA7A8C">
        <w:rPr>
          <w:rFonts w:ascii="Century Gothic" w:hAnsi="Century Gothic"/>
        </w:rPr>
        <w:t>Expliquer les conséquences bénéfiques et potentiellement néfastes de l’immunité;</w:t>
      </w:r>
    </w:p>
    <w:p w14:paraId="38139321" w14:textId="77777777" w:rsidR="00C55BA1" w:rsidRPr="00AA7A8C" w:rsidRDefault="00C55BA1" w:rsidP="004522B4">
      <w:pPr>
        <w:pStyle w:val="BouletNiveau1"/>
        <w:rPr>
          <w:rFonts w:ascii="Century Gothic" w:hAnsi="Century Gothic"/>
        </w:rPr>
      </w:pPr>
      <w:r w:rsidRPr="00AA7A8C">
        <w:rPr>
          <w:rFonts w:ascii="Century Gothic" w:hAnsi="Century Gothic"/>
        </w:rPr>
        <w:t>Expliquer la différence entre les mécanismes de défense innés et acquis;</w:t>
      </w:r>
    </w:p>
    <w:p w14:paraId="62002D22" w14:textId="77777777" w:rsidR="00C55BA1" w:rsidRPr="00AA7A8C" w:rsidRDefault="00C55BA1" w:rsidP="004522B4">
      <w:pPr>
        <w:pStyle w:val="BouletNiveau1"/>
        <w:rPr>
          <w:rFonts w:ascii="Century Gothic" w:hAnsi="Century Gothic"/>
        </w:rPr>
      </w:pPr>
      <w:r w:rsidRPr="00AA7A8C">
        <w:rPr>
          <w:rFonts w:ascii="Century Gothic" w:hAnsi="Century Gothic"/>
        </w:rPr>
        <w:t xml:space="preserve">Énumérer et décrire les caractéristiques de la réponse immunologique innée. </w:t>
      </w:r>
    </w:p>
    <w:p w14:paraId="3BD04A84" w14:textId="77777777" w:rsidR="00C55BA1" w:rsidRPr="00AA7A8C" w:rsidRDefault="00C55BA1" w:rsidP="004522B4">
      <w:pPr>
        <w:pStyle w:val="BouletNiveau1"/>
        <w:rPr>
          <w:rFonts w:ascii="Century Gothic" w:hAnsi="Century Gothic"/>
        </w:rPr>
      </w:pPr>
      <w:r w:rsidRPr="00AA7A8C">
        <w:rPr>
          <w:rFonts w:ascii="Century Gothic" w:hAnsi="Century Gothic"/>
        </w:rPr>
        <w:t xml:space="preserve">Reconnaître les types cellulaires et les médiateurs chimiques impliqués dans la réponse immunologique innée. </w:t>
      </w:r>
    </w:p>
    <w:p w14:paraId="40C789A3" w14:textId="77777777" w:rsidR="00C55BA1" w:rsidRPr="00AA7A8C" w:rsidRDefault="00C55BA1" w:rsidP="004522B4">
      <w:pPr>
        <w:pStyle w:val="BouletNiveau1"/>
        <w:rPr>
          <w:rFonts w:ascii="Century Gothic" w:hAnsi="Century Gothic"/>
        </w:rPr>
      </w:pPr>
      <w:r w:rsidRPr="00AA7A8C">
        <w:rPr>
          <w:rFonts w:ascii="Century Gothic" w:hAnsi="Century Gothic"/>
        </w:rPr>
        <w:t>Décrire les processus cellulaires et chimiques qui se déroulent au cours d’une réponse immunologique innée.</w:t>
      </w:r>
    </w:p>
    <w:p w14:paraId="41F80A55" w14:textId="77777777" w:rsidR="00C55BA1" w:rsidRPr="00AA7A8C" w:rsidRDefault="00C55BA1" w:rsidP="004522B4">
      <w:pPr>
        <w:pStyle w:val="BouletNiveau1"/>
        <w:rPr>
          <w:rFonts w:ascii="Century Gothic" w:hAnsi="Century Gothic"/>
        </w:rPr>
      </w:pPr>
      <w:r w:rsidRPr="00AA7A8C">
        <w:rPr>
          <w:rFonts w:ascii="Century Gothic" w:hAnsi="Century Gothic"/>
        </w:rPr>
        <w:t>Nommer les types de cellules et les médiateurs chimiques impliqués dans la réponse immunologique adaptative.</w:t>
      </w:r>
    </w:p>
    <w:p w14:paraId="63B129BB" w14:textId="77777777" w:rsidR="00C55BA1" w:rsidRPr="00AA7A8C" w:rsidRDefault="00C55BA1" w:rsidP="004522B4">
      <w:pPr>
        <w:pStyle w:val="BouletNiveau1"/>
        <w:rPr>
          <w:rFonts w:ascii="Century Gothic" w:hAnsi="Century Gothic"/>
        </w:rPr>
      </w:pPr>
      <w:r w:rsidRPr="00AA7A8C">
        <w:rPr>
          <w:rFonts w:ascii="Century Gothic" w:hAnsi="Century Gothic"/>
        </w:rPr>
        <w:t>Expliquer les processus qui se déroulent lors de la réponse immunologique adaptative.</w:t>
      </w:r>
    </w:p>
    <w:p w14:paraId="1E9AD662" w14:textId="77777777" w:rsidR="00C55BA1" w:rsidRPr="00AA7A8C" w:rsidRDefault="00C55BA1" w:rsidP="004522B4">
      <w:pPr>
        <w:pStyle w:val="BouletNiveau1"/>
        <w:rPr>
          <w:rFonts w:ascii="Century Gothic" w:hAnsi="Century Gothic"/>
        </w:rPr>
      </w:pPr>
      <w:r w:rsidRPr="00AA7A8C">
        <w:rPr>
          <w:rFonts w:ascii="Century Gothic" w:hAnsi="Century Gothic"/>
        </w:rPr>
        <w:t xml:space="preserve">Appliquer les notions de la réponse immunologique à des situations physiologiques (transfusion sanguine). </w:t>
      </w:r>
    </w:p>
    <w:p w14:paraId="351F3336" w14:textId="77777777" w:rsidR="00F359B4" w:rsidRPr="00AA7A8C" w:rsidRDefault="00F359B4" w:rsidP="004522B4">
      <w:pPr>
        <w:pStyle w:val="BouletNiveau1"/>
        <w:rPr>
          <w:rFonts w:ascii="Century Gothic" w:hAnsi="Century Gothic"/>
        </w:rPr>
      </w:pPr>
      <w:r w:rsidRPr="00AA7A8C">
        <w:rPr>
          <w:rFonts w:ascii="Century Gothic" w:hAnsi="Century Gothic"/>
        </w:rPr>
        <w:t>Expliquer les étapes de la migration extravasculaire des leucocytes et nommer les médiateurs chimiques et molécules d’adhérence impliqués</w:t>
      </w:r>
    </w:p>
    <w:p w14:paraId="08FC6EA5" w14:textId="77777777" w:rsidR="00C55BA1" w:rsidRPr="00AA7A8C" w:rsidRDefault="00C55BA1" w:rsidP="00C55BA1">
      <w:pPr>
        <w:pStyle w:val="BouletNiveau1"/>
        <w:numPr>
          <w:ilvl w:val="0"/>
          <w:numId w:val="0"/>
        </w:numPr>
        <w:rPr>
          <w:rFonts w:ascii="Century Gothic" w:hAnsi="Century Gothic" w:cs="Arial"/>
        </w:rPr>
      </w:pPr>
    </w:p>
    <w:p w14:paraId="572D631E" w14:textId="77777777" w:rsidR="00C55BA1" w:rsidRPr="00AA7A8C" w:rsidRDefault="00C55BA1" w:rsidP="00C55BA1">
      <w:pPr>
        <w:keepNext/>
        <w:keepLines/>
        <w:jc w:val="both"/>
        <w:rPr>
          <w:rFonts w:ascii="Century Gothic" w:hAnsi="Century Gothic" w:cs="Arial"/>
          <w:b/>
          <w:sz w:val="22"/>
          <w:lang w:val="fr-CA"/>
        </w:rPr>
      </w:pPr>
      <w:r w:rsidRPr="00AA7A8C">
        <w:rPr>
          <w:rFonts w:ascii="Century Gothic" w:hAnsi="Century Gothic" w:cs="Arial"/>
          <w:b/>
          <w:sz w:val="22"/>
          <w:lang w:val="fr-CA"/>
        </w:rPr>
        <w:t>UA 2 - Hémostase</w:t>
      </w:r>
    </w:p>
    <w:p w14:paraId="03405210"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 xml:space="preserve">Expliquer les phénomènes qui contribuent à l’hémostase. </w:t>
      </w:r>
    </w:p>
    <w:p w14:paraId="5598F352"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Décrire les étapes de la formation du clou plaquettaire.</w:t>
      </w:r>
    </w:p>
    <w:p w14:paraId="67BB83E1"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 xml:space="preserve">Expliquer les étapes de formation et de dégradation d’un thrombus. </w:t>
      </w:r>
    </w:p>
    <w:p w14:paraId="1FBF3F95" w14:textId="77777777" w:rsidR="00C55BA1" w:rsidRPr="00AA7A8C" w:rsidRDefault="00C55BA1" w:rsidP="00C55BA1">
      <w:pPr>
        <w:keepNext/>
        <w:keepLines/>
        <w:jc w:val="both"/>
        <w:rPr>
          <w:rFonts w:ascii="Century Gothic" w:hAnsi="Century Gothic" w:cs="Arial"/>
          <w:sz w:val="22"/>
          <w:lang w:val="fr-CA"/>
        </w:rPr>
      </w:pPr>
    </w:p>
    <w:p w14:paraId="06F6FFBD" w14:textId="77777777" w:rsidR="00C55BA1" w:rsidRPr="00AA7A8C" w:rsidRDefault="00C55BA1" w:rsidP="00C55BA1">
      <w:pPr>
        <w:keepNext/>
        <w:keepLines/>
        <w:jc w:val="both"/>
        <w:rPr>
          <w:rFonts w:ascii="Century Gothic" w:hAnsi="Century Gothic" w:cs="Arial"/>
          <w:b/>
          <w:lang w:val="fr-CA"/>
        </w:rPr>
      </w:pPr>
      <w:r w:rsidRPr="00AA7A8C">
        <w:rPr>
          <w:rFonts w:ascii="Century Gothic" w:hAnsi="Century Gothic" w:cs="Arial"/>
          <w:b/>
          <w:lang w:val="fr-CA"/>
        </w:rPr>
        <w:t>BLOC 2 - Le système cardiovasculaire</w:t>
      </w:r>
    </w:p>
    <w:p w14:paraId="4CBDA983" w14:textId="77777777" w:rsidR="00C55BA1" w:rsidRPr="00AA7A8C" w:rsidRDefault="00C55BA1" w:rsidP="00C55BA1">
      <w:pPr>
        <w:keepNext/>
        <w:keepLines/>
        <w:jc w:val="both"/>
        <w:rPr>
          <w:rFonts w:ascii="Century Gothic" w:hAnsi="Century Gothic" w:cs="Arial"/>
          <w:sz w:val="22"/>
          <w:lang w:val="fr-CA"/>
        </w:rPr>
      </w:pPr>
    </w:p>
    <w:p w14:paraId="231CD4BE" w14:textId="77777777" w:rsidR="00C55BA1" w:rsidRPr="00AA7A8C" w:rsidRDefault="00C55BA1" w:rsidP="00C55BA1">
      <w:pPr>
        <w:keepNext/>
        <w:keepLines/>
        <w:jc w:val="both"/>
        <w:rPr>
          <w:rFonts w:ascii="Century Gothic" w:hAnsi="Century Gothic" w:cs="Arial"/>
          <w:b/>
          <w:sz w:val="22"/>
          <w:lang w:val="fr-CA"/>
        </w:rPr>
      </w:pPr>
      <w:r w:rsidRPr="00AA7A8C">
        <w:rPr>
          <w:rFonts w:ascii="Century Gothic" w:hAnsi="Century Gothic" w:cs="Arial"/>
          <w:b/>
          <w:sz w:val="22"/>
          <w:lang w:val="fr-CA"/>
        </w:rPr>
        <w:t xml:space="preserve">UA </w:t>
      </w:r>
      <w:proofErr w:type="gramStart"/>
      <w:r w:rsidRPr="00AA7A8C">
        <w:rPr>
          <w:rFonts w:ascii="Century Gothic" w:hAnsi="Century Gothic" w:cs="Arial"/>
          <w:b/>
          <w:sz w:val="22"/>
          <w:lang w:val="fr-CA"/>
        </w:rPr>
        <w:t>3  -</w:t>
      </w:r>
      <w:proofErr w:type="gramEnd"/>
      <w:r w:rsidRPr="00AA7A8C">
        <w:rPr>
          <w:rFonts w:ascii="Century Gothic" w:hAnsi="Century Gothic" w:cs="Arial"/>
          <w:b/>
          <w:sz w:val="22"/>
          <w:lang w:val="fr-CA"/>
        </w:rPr>
        <w:t xml:space="preserve"> Le système cardiaque</w:t>
      </w:r>
    </w:p>
    <w:p w14:paraId="241A41CF"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 xml:space="preserve">Expliquer l’organisation anatomique et fonctionnelle du cœur. </w:t>
      </w:r>
    </w:p>
    <w:p w14:paraId="1E5B724D"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Identifier les vaisseaux coronariens.</w:t>
      </w:r>
    </w:p>
    <w:p w14:paraId="353CAE1E"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 xml:space="preserve">Décrire les mécanismes électrochimiques impliqués dans la conduction cardiaque et dans le couplage excitation-contraction du muscle cardiaque. </w:t>
      </w:r>
    </w:p>
    <w:p w14:paraId="73F08CF0"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Expliquer les courbes d’un électrocardiogramme.</w:t>
      </w:r>
    </w:p>
    <w:p w14:paraId="6E5BBD6F"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 xml:space="preserve">Décrire les événements mécaniques qui se déroulent lors d’un cycle cardiaque. </w:t>
      </w:r>
    </w:p>
    <w:p w14:paraId="507F3B0B"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 xml:space="preserve">Décrire les facteurs qui déterminent le débit cardiaque. </w:t>
      </w:r>
    </w:p>
    <w:p w14:paraId="3C08E83E" w14:textId="77777777" w:rsidR="00C55BA1" w:rsidRPr="00AA7A8C" w:rsidRDefault="00C55BA1" w:rsidP="00C55BA1">
      <w:pPr>
        <w:keepNext/>
        <w:keepLines/>
        <w:jc w:val="both"/>
        <w:rPr>
          <w:rFonts w:ascii="Century Gothic" w:hAnsi="Century Gothic" w:cs="Arial"/>
          <w:sz w:val="22"/>
          <w:lang w:val="fr-CA"/>
        </w:rPr>
      </w:pPr>
    </w:p>
    <w:p w14:paraId="3CC264CC" w14:textId="77777777" w:rsidR="00C55BA1" w:rsidRPr="00AA7A8C" w:rsidRDefault="00C55BA1" w:rsidP="00C55BA1">
      <w:pPr>
        <w:keepNext/>
        <w:keepLines/>
        <w:jc w:val="both"/>
        <w:rPr>
          <w:rFonts w:ascii="Century Gothic" w:hAnsi="Century Gothic" w:cs="Arial"/>
          <w:b/>
          <w:sz w:val="22"/>
          <w:lang w:val="fr-CA"/>
        </w:rPr>
      </w:pPr>
      <w:r w:rsidRPr="00AA7A8C">
        <w:rPr>
          <w:rFonts w:ascii="Century Gothic" w:hAnsi="Century Gothic" w:cs="Arial"/>
          <w:b/>
          <w:sz w:val="22"/>
          <w:lang w:val="fr-CA"/>
        </w:rPr>
        <w:t>UA 4 - Les vaisseaux sanguins</w:t>
      </w:r>
    </w:p>
    <w:p w14:paraId="08A1AA86"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Décrire l’organisation anatomique des vaisseaux sanguins.</w:t>
      </w:r>
    </w:p>
    <w:p w14:paraId="3D1783F0"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 xml:space="preserve">Expliquer la relation entre le débit cardiaque, la pression artérielle et la résistance périphérique et appliquer cette relation aux fonctions des différents segments vasculaires. </w:t>
      </w:r>
    </w:p>
    <w:p w14:paraId="4A2D5CF0"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Identifier les facteurs et décrire les mécanismes qui régulent la résistance périphérique.</w:t>
      </w:r>
    </w:p>
    <w:p w14:paraId="4953395B"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 xml:space="preserve">Décrire les rôles des capillaires. </w:t>
      </w:r>
    </w:p>
    <w:p w14:paraId="18CC2D8E"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 xml:space="preserve">Décrire les fonctions des veines. </w:t>
      </w:r>
    </w:p>
    <w:p w14:paraId="6BFC5DBA"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 xml:space="preserve">Expliquer l’interrelation entre le système circulatoire et le système lymphatique. </w:t>
      </w:r>
    </w:p>
    <w:p w14:paraId="4BA48ACD" w14:textId="77777777" w:rsidR="00C55BA1" w:rsidRPr="00AA7A8C" w:rsidRDefault="00C55BA1" w:rsidP="00C55BA1">
      <w:pPr>
        <w:pStyle w:val="BouletNiveau1"/>
        <w:numPr>
          <w:ilvl w:val="0"/>
          <w:numId w:val="0"/>
        </w:numPr>
        <w:ind w:left="90"/>
        <w:rPr>
          <w:rFonts w:ascii="Century Gothic" w:hAnsi="Century Gothic"/>
        </w:rPr>
      </w:pPr>
    </w:p>
    <w:p w14:paraId="026DB969" w14:textId="77777777" w:rsidR="00757C28" w:rsidRPr="00AA7A8C" w:rsidRDefault="00757C28">
      <w:pPr>
        <w:rPr>
          <w:rFonts w:ascii="Century Gothic" w:hAnsi="Century Gothic" w:cs="Arial"/>
          <w:b/>
          <w:lang w:val="fr-CA"/>
        </w:rPr>
      </w:pPr>
      <w:r w:rsidRPr="00AA7A8C">
        <w:rPr>
          <w:rFonts w:ascii="Century Gothic" w:hAnsi="Century Gothic"/>
        </w:rPr>
        <w:br w:type="page"/>
      </w:r>
    </w:p>
    <w:p w14:paraId="466EA9F1" w14:textId="77777777" w:rsidR="00C55BA1" w:rsidRPr="00AA7A8C" w:rsidRDefault="00C55BA1" w:rsidP="00C55BA1">
      <w:pPr>
        <w:pStyle w:val="Titre2"/>
        <w:rPr>
          <w:rFonts w:ascii="Century Gothic" w:hAnsi="Century Gothic"/>
          <w:sz w:val="24"/>
        </w:rPr>
      </w:pPr>
      <w:r w:rsidRPr="00AA7A8C">
        <w:rPr>
          <w:rFonts w:ascii="Century Gothic" w:hAnsi="Century Gothic"/>
          <w:sz w:val="24"/>
        </w:rPr>
        <w:lastRenderedPageBreak/>
        <w:t>BLOC 3 - Le système respiratoire</w:t>
      </w:r>
    </w:p>
    <w:p w14:paraId="1E7A5042" w14:textId="77777777" w:rsidR="00C55BA1" w:rsidRPr="00AA7A8C" w:rsidRDefault="00C55BA1" w:rsidP="00C55BA1">
      <w:pPr>
        <w:keepNext/>
        <w:keepLines/>
        <w:jc w:val="both"/>
        <w:rPr>
          <w:rFonts w:ascii="Century Gothic" w:hAnsi="Century Gothic" w:cs="Arial"/>
          <w:sz w:val="22"/>
          <w:lang w:val="fr-CA"/>
        </w:rPr>
      </w:pPr>
    </w:p>
    <w:p w14:paraId="5565A5F4" w14:textId="77777777" w:rsidR="00C55BA1" w:rsidRPr="00AA7A8C" w:rsidRDefault="00C55BA1" w:rsidP="00C55BA1">
      <w:pPr>
        <w:keepNext/>
        <w:keepLines/>
        <w:jc w:val="both"/>
        <w:rPr>
          <w:rFonts w:ascii="Century Gothic" w:hAnsi="Century Gothic" w:cs="Arial"/>
          <w:b/>
          <w:sz w:val="22"/>
          <w:lang w:val="fr-CA"/>
        </w:rPr>
      </w:pPr>
      <w:r w:rsidRPr="00AA7A8C">
        <w:rPr>
          <w:rFonts w:ascii="Century Gothic" w:hAnsi="Century Gothic" w:cs="Arial"/>
          <w:b/>
          <w:sz w:val="22"/>
          <w:lang w:val="fr-CA"/>
        </w:rPr>
        <w:t xml:space="preserve">UA 5 - Le système respiratoire </w:t>
      </w:r>
    </w:p>
    <w:p w14:paraId="379C6166"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 xml:space="preserve">Décrire l’organisation anatomique des voies respiratoires et des plèvres. </w:t>
      </w:r>
    </w:p>
    <w:p w14:paraId="05516525"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 xml:space="preserve">Identifier les éléments qui constituent les voies respiratoires et décrire leurs fonctions respectives. </w:t>
      </w:r>
    </w:p>
    <w:p w14:paraId="1EA1DCD0"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 xml:space="preserve">Expliquer les notions de la mécanique respiratoire et de la ventilation et de les appliquer au cycle respiratoire. </w:t>
      </w:r>
    </w:p>
    <w:p w14:paraId="42A0DD05"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Décrire les facteurs qui influencent la compliance pulmonaire.</w:t>
      </w:r>
    </w:p>
    <w:p w14:paraId="304BF145"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 xml:space="preserve">Définir et décrire les volumes et capacités pulmonaires en termes de spirométrie. </w:t>
      </w:r>
    </w:p>
    <w:p w14:paraId="6C739F7B"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Appliquer les propriétés fondamentales des gaz à la ventilation alvéolaire.</w:t>
      </w:r>
    </w:p>
    <w:p w14:paraId="2ABA3376"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 xml:space="preserve">Appliquer les propriétés fondamentales des gaz aux échanges gazeux entre les alvéoles et le sang et entre le sang et les cellules. </w:t>
      </w:r>
    </w:p>
    <w:p w14:paraId="4455006C"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Décrire les mécanismes impliqués dans le transport de l’O</w:t>
      </w:r>
      <w:r w:rsidRPr="00AA7A8C">
        <w:rPr>
          <w:rFonts w:ascii="Century Gothic" w:hAnsi="Century Gothic"/>
          <w:vertAlign w:val="subscript"/>
        </w:rPr>
        <w:t>2</w:t>
      </w:r>
      <w:r w:rsidRPr="00AA7A8C">
        <w:rPr>
          <w:rFonts w:ascii="Century Gothic" w:hAnsi="Century Gothic"/>
        </w:rPr>
        <w:t xml:space="preserve"> et de CO</w:t>
      </w:r>
      <w:r w:rsidRPr="00AA7A8C">
        <w:rPr>
          <w:rFonts w:ascii="Century Gothic" w:hAnsi="Century Gothic"/>
          <w:vertAlign w:val="subscript"/>
        </w:rPr>
        <w:t>2</w:t>
      </w:r>
      <w:r w:rsidRPr="00AA7A8C">
        <w:rPr>
          <w:rFonts w:ascii="Century Gothic" w:hAnsi="Century Gothic"/>
        </w:rPr>
        <w:t xml:space="preserve">. </w:t>
      </w:r>
    </w:p>
    <w:p w14:paraId="0BFDFED0" w14:textId="77777777" w:rsidR="00C55BA1" w:rsidRPr="00AA7A8C" w:rsidRDefault="00C55BA1" w:rsidP="00C55BA1">
      <w:pPr>
        <w:keepNext/>
        <w:keepLines/>
        <w:jc w:val="both"/>
        <w:rPr>
          <w:rFonts w:ascii="Century Gothic" w:hAnsi="Century Gothic" w:cs="Arial"/>
          <w:sz w:val="22"/>
          <w:lang w:val="fr-CA"/>
        </w:rPr>
      </w:pPr>
    </w:p>
    <w:p w14:paraId="2A25214B" w14:textId="77777777" w:rsidR="00C55BA1" w:rsidRPr="00AA7A8C" w:rsidRDefault="00C55BA1" w:rsidP="00C55BA1">
      <w:pPr>
        <w:keepNext/>
        <w:keepLines/>
        <w:jc w:val="both"/>
        <w:rPr>
          <w:rFonts w:ascii="Century Gothic" w:hAnsi="Century Gothic" w:cs="Arial"/>
          <w:b/>
          <w:sz w:val="22"/>
          <w:lang w:val="fr-CA"/>
        </w:rPr>
      </w:pPr>
      <w:r w:rsidRPr="00AA7A8C">
        <w:rPr>
          <w:rFonts w:ascii="Century Gothic" w:hAnsi="Century Gothic" w:cs="Arial"/>
          <w:b/>
          <w:sz w:val="22"/>
          <w:lang w:val="fr-CA"/>
        </w:rPr>
        <w:t>UA 6 - Régulation du rythme respiratoire</w:t>
      </w:r>
    </w:p>
    <w:p w14:paraId="6D7B08C5"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 xml:space="preserve">Identifier et décrire les facteurs qui influencent le rythme respiratoire. </w:t>
      </w:r>
    </w:p>
    <w:p w14:paraId="240C5532" w14:textId="77777777" w:rsidR="00C55BA1" w:rsidRPr="00AA7A8C" w:rsidRDefault="00C55BA1" w:rsidP="00C55BA1">
      <w:pPr>
        <w:keepNext/>
        <w:keepLines/>
        <w:jc w:val="both"/>
        <w:rPr>
          <w:rFonts w:ascii="Century Gothic" w:hAnsi="Century Gothic" w:cs="Arial"/>
          <w:sz w:val="22"/>
          <w:lang w:val="fr-CA"/>
        </w:rPr>
      </w:pPr>
    </w:p>
    <w:p w14:paraId="082D1ABC" w14:textId="77777777" w:rsidR="00C55BA1" w:rsidRPr="00AA7A8C" w:rsidRDefault="00C55BA1" w:rsidP="00C55BA1">
      <w:pPr>
        <w:pStyle w:val="Titre2"/>
        <w:rPr>
          <w:rFonts w:ascii="Century Gothic" w:hAnsi="Century Gothic"/>
          <w:sz w:val="24"/>
        </w:rPr>
      </w:pPr>
      <w:r w:rsidRPr="00AA7A8C">
        <w:rPr>
          <w:rFonts w:ascii="Century Gothic" w:hAnsi="Century Gothic"/>
          <w:sz w:val="24"/>
        </w:rPr>
        <w:t>BLOC 4 - Le système rénal et la régulation de la pression artérielle</w:t>
      </w:r>
    </w:p>
    <w:p w14:paraId="45676148" w14:textId="77777777" w:rsidR="00C55BA1" w:rsidRPr="00AA7A8C" w:rsidRDefault="00C55BA1" w:rsidP="00C55BA1">
      <w:pPr>
        <w:keepNext/>
        <w:keepLines/>
        <w:jc w:val="both"/>
        <w:rPr>
          <w:rFonts w:ascii="Century Gothic" w:hAnsi="Century Gothic" w:cs="Arial"/>
          <w:sz w:val="22"/>
          <w:lang w:val="fr-CA"/>
        </w:rPr>
      </w:pPr>
    </w:p>
    <w:p w14:paraId="2A0BEFD5" w14:textId="77777777" w:rsidR="00C55BA1" w:rsidRPr="00AA7A8C" w:rsidRDefault="00C55BA1" w:rsidP="00C55BA1">
      <w:pPr>
        <w:keepNext/>
        <w:keepLines/>
        <w:jc w:val="both"/>
        <w:rPr>
          <w:rFonts w:ascii="Century Gothic" w:hAnsi="Century Gothic" w:cs="Arial"/>
          <w:b/>
          <w:sz w:val="22"/>
          <w:lang w:val="fr-CA"/>
        </w:rPr>
      </w:pPr>
      <w:r w:rsidRPr="00AA7A8C">
        <w:rPr>
          <w:rFonts w:ascii="Century Gothic" w:hAnsi="Century Gothic" w:cs="Arial"/>
          <w:b/>
          <w:sz w:val="22"/>
          <w:lang w:val="fr-CA"/>
        </w:rPr>
        <w:t>UA 7 - Le système rénal</w:t>
      </w:r>
    </w:p>
    <w:p w14:paraId="26FC8EB4"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 xml:space="preserve">Identifier les structures macroscopiques et microscopiques qui constituent le système rénal.  </w:t>
      </w:r>
    </w:p>
    <w:p w14:paraId="41FB5E71" w14:textId="6CE167DD"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 xml:space="preserve">Décrire les fonctions rénales (filtration, réabsorption et sécrétion) et expliquer les mécanismes impliqués dans chacune d’elles. </w:t>
      </w:r>
    </w:p>
    <w:p w14:paraId="6362E0BA"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Expliquer le concept de clairance rénale et l’appliquer à un exemple physiologique.</w:t>
      </w:r>
    </w:p>
    <w:p w14:paraId="63542AF1"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 xml:space="preserve">Décrire les mécanismes impliqués dans la miction. </w:t>
      </w:r>
    </w:p>
    <w:p w14:paraId="2F00448E" w14:textId="77777777" w:rsidR="00C55BA1" w:rsidRPr="00AA7A8C" w:rsidRDefault="00C55BA1" w:rsidP="00C55BA1">
      <w:pPr>
        <w:keepNext/>
        <w:keepLines/>
        <w:jc w:val="both"/>
        <w:rPr>
          <w:rFonts w:ascii="Century Gothic" w:hAnsi="Century Gothic" w:cs="Arial"/>
          <w:sz w:val="22"/>
          <w:lang w:val="fr-CA"/>
        </w:rPr>
      </w:pPr>
    </w:p>
    <w:p w14:paraId="3852CFBB" w14:textId="77777777" w:rsidR="00C55BA1" w:rsidRPr="00AA7A8C" w:rsidRDefault="00C55BA1" w:rsidP="00C55BA1">
      <w:pPr>
        <w:keepNext/>
        <w:keepLines/>
        <w:jc w:val="both"/>
        <w:rPr>
          <w:rFonts w:ascii="Century Gothic" w:hAnsi="Century Gothic" w:cs="Arial"/>
          <w:b/>
          <w:sz w:val="22"/>
          <w:lang w:val="fr-CA"/>
        </w:rPr>
      </w:pPr>
      <w:r w:rsidRPr="00AA7A8C">
        <w:rPr>
          <w:rFonts w:ascii="Century Gothic" w:hAnsi="Century Gothic" w:cs="Arial"/>
          <w:b/>
          <w:sz w:val="22"/>
          <w:lang w:val="fr-CA"/>
        </w:rPr>
        <w:t>UA 8 - Régulation hormonale de la réabsorption rénale</w:t>
      </w:r>
    </w:p>
    <w:p w14:paraId="5BF81219"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Nommer et décrire les processus de régulation rénale de la réabsorption du sodium.</w:t>
      </w:r>
    </w:p>
    <w:p w14:paraId="56DB28C4"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 xml:space="preserve">Nommer et décrire les processus de régulation rénale de la réabsorption d’eau. </w:t>
      </w:r>
    </w:p>
    <w:p w14:paraId="30B7BF52" w14:textId="77777777" w:rsidR="00C55BA1" w:rsidRPr="00AA7A8C" w:rsidRDefault="00C55BA1" w:rsidP="00C55BA1">
      <w:pPr>
        <w:keepNext/>
        <w:keepLines/>
        <w:jc w:val="both"/>
        <w:rPr>
          <w:rFonts w:ascii="Century Gothic" w:hAnsi="Century Gothic" w:cs="Arial"/>
          <w:sz w:val="22"/>
          <w:lang w:val="fr-CA"/>
        </w:rPr>
      </w:pPr>
    </w:p>
    <w:p w14:paraId="143377A5" w14:textId="77777777" w:rsidR="00C55BA1" w:rsidRPr="00AA7A8C" w:rsidRDefault="00C55BA1" w:rsidP="00C55BA1">
      <w:pPr>
        <w:keepNext/>
        <w:keepLines/>
        <w:jc w:val="both"/>
        <w:rPr>
          <w:rFonts w:ascii="Century Gothic" w:hAnsi="Century Gothic" w:cs="Arial"/>
          <w:b/>
          <w:sz w:val="22"/>
          <w:lang w:val="fr-CA"/>
        </w:rPr>
      </w:pPr>
      <w:r w:rsidRPr="00AA7A8C">
        <w:rPr>
          <w:rFonts w:ascii="Century Gothic" w:hAnsi="Century Gothic" w:cs="Arial"/>
          <w:b/>
          <w:sz w:val="22"/>
          <w:lang w:val="fr-CA"/>
        </w:rPr>
        <w:t xml:space="preserve">UA 9 - Régulation rénale des principaux électrolytes </w:t>
      </w:r>
    </w:p>
    <w:p w14:paraId="1581BA07"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 xml:space="preserve">Décrire les mécanismes impliqués dans la régulation rénale du potassium. </w:t>
      </w:r>
    </w:p>
    <w:p w14:paraId="2CCA6427"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 xml:space="preserve">Décrire les mécanismes impliqués dans la régulation rénale du calcium et du phosphate. </w:t>
      </w:r>
    </w:p>
    <w:p w14:paraId="6B70FC30"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 xml:space="preserve">Expliquer les mécanismes impliqués dans la régulation rénale des ions hydrogènes. </w:t>
      </w:r>
    </w:p>
    <w:p w14:paraId="6887BD57" w14:textId="77777777" w:rsidR="00C55BA1" w:rsidRPr="00AA7A8C" w:rsidRDefault="00C55BA1" w:rsidP="00C55BA1">
      <w:pPr>
        <w:keepNext/>
        <w:keepLines/>
        <w:jc w:val="both"/>
        <w:rPr>
          <w:rFonts w:ascii="Century Gothic" w:hAnsi="Century Gothic"/>
          <w:snapToGrid w:val="0"/>
        </w:rPr>
      </w:pPr>
    </w:p>
    <w:p w14:paraId="3A778ED8" w14:textId="77777777" w:rsidR="00C55BA1" w:rsidRPr="00AA7A8C" w:rsidRDefault="00C55BA1" w:rsidP="00C55BA1">
      <w:pPr>
        <w:keepNext/>
        <w:keepLines/>
        <w:jc w:val="both"/>
        <w:rPr>
          <w:rFonts w:ascii="Century Gothic" w:hAnsi="Century Gothic" w:cs="Arial"/>
          <w:b/>
          <w:sz w:val="22"/>
          <w:lang w:val="fr-CA"/>
        </w:rPr>
      </w:pPr>
      <w:r w:rsidRPr="00AA7A8C">
        <w:rPr>
          <w:rFonts w:ascii="Century Gothic" w:hAnsi="Century Gothic" w:cs="Arial"/>
          <w:b/>
          <w:sz w:val="22"/>
          <w:lang w:val="fr-CA"/>
        </w:rPr>
        <w:t>UA 10 - Régulation de la pression artérielle</w:t>
      </w:r>
    </w:p>
    <w:p w14:paraId="17AFBEF3"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 xml:space="preserve">Décrire les facteurs qui déterminent la pression artérielle </w:t>
      </w:r>
    </w:p>
    <w:p w14:paraId="4C3D38E2"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 xml:space="preserve">Expliquer les mécanismes de contrôle de la pression artérielle à court et à long terme. </w:t>
      </w:r>
    </w:p>
    <w:p w14:paraId="63BC1050" w14:textId="77777777" w:rsidR="00C55BA1" w:rsidRPr="00AA7A8C" w:rsidRDefault="00C55BA1" w:rsidP="00C55BA1">
      <w:pPr>
        <w:pStyle w:val="BouletNiveau1"/>
        <w:tabs>
          <w:tab w:val="num" w:pos="360"/>
        </w:tabs>
        <w:ind w:left="360" w:hanging="270"/>
        <w:rPr>
          <w:rFonts w:ascii="Century Gothic" w:hAnsi="Century Gothic"/>
        </w:rPr>
      </w:pPr>
      <w:r w:rsidRPr="00AA7A8C">
        <w:rPr>
          <w:rFonts w:ascii="Century Gothic" w:hAnsi="Century Gothic"/>
        </w:rPr>
        <w:t>Appliquer les concepts de régulation de la pression artérielle à court et à long terme à des situations physiologiques.</w:t>
      </w:r>
    </w:p>
    <w:p w14:paraId="40CAC194" w14:textId="77777777" w:rsidR="00C55BA1" w:rsidRPr="00AA7A8C" w:rsidRDefault="00C55BA1" w:rsidP="00C55BA1">
      <w:pPr>
        <w:keepNext/>
        <w:keepLines/>
        <w:rPr>
          <w:rFonts w:ascii="Century Gothic" w:hAnsi="Century Gothic" w:cs="Arial"/>
          <w:sz w:val="22"/>
          <w:lang w:val="fr-CA"/>
        </w:rPr>
      </w:pPr>
    </w:p>
    <w:p w14:paraId="3D710F8D" w14:textId="77777777" w:rsidR="00C55BA1" w:rsidRPr="00AA7A8C" w:rsidRDefault="00C55BA1" w:rsidP="00C55BA1">
      <w:pPr>
        <w:rPr>
          <w:rFonts w:ascii="Century Gothic" w:hAnsi="Century Gothic" w:cs="Arial"/>
          <w:b/>
          <w:smallCaps/>
          <w:color w:val="FFFFFF"/>
          <w:sz w:val="12"/>
          <w:szCs w:val="12"/>
          <w:lang w:val="fr-CA"/>
        </w:rPr>
      </w:pPr>
      <w:r w:rsidRPr="00AA7A8C">
        <w:rPr>
          <w:rFonts w:ascii="Century Gothic" w:hAnsi="Century Gothic" w:cs="Arial"/>
          <w:b/>
          <w:smallCaps/>
          <w:color w:val="FFFFFF"/>
          <w:sz w:val="28"/>
          <w:lang w:val="fr-CA"/>
        </w:rPr>
        <w:br w:type="page"/>
      </w:r>
      <w:r w:rsidR="00F97ED6" w:rsidRPr="00AA7A8C">
        <w:rPr>
          <w:rFonts w:ascii="Century Gothic" w:hAnsi="Century Gothic" w:cs="Arial"/>
          <w:b/>
          <w:smallCaps/>
          <w:noProof/>
          <w:color w:val="FFFFFF"/>
          <w:sz w:val="28"/>
          <w:lang w:val="fr-CA" w:eastAsia="fr-CA"/>
        </w:rPr>
        <w:lastRenderedPageBreak/>
        <w:drawing>
          <wp:inline distT="0" distB="0" distL="0" distR="0" wp14:anchorId="7D909389" wp14:editId="2E78E0E3">
            <wp:extent cx="6976745" cy="101600"/>
            <wp:effectExtent l="25400" t="0" r="825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flipV="1">
                      <a:off x="0" y="0"/>
                      <a:ext cx="6976745" cy="101600"/>
                    </a:xfrm>
                    <a:prstGeom prst="rect">
                      <a:avLst/>
                    </a:prstGeom>
                    <a:noFill/>
                    <a:ln w="9525">
                      <a:noFill/>
                      <a:miter lim="800000"/>
                      <a:headEnd/>
                      <a:tailEnd/>
                    </a:ln>
                  </pic:spPr>
                </pic:pic>
              </a:graphicData>
            </a:graphic>
          </wp:inline>
        </w:drawing>
      </w:r>
    </w:p>
    <w:p w14:paraId="356E6452" w14:textId="77777777" w:rsidR="00C55BA1" w:rsidRPr="00AA7A8C" w:rsidRDefault="00C55BA1" w:rsidP="00C55BA1">
      <w:pPr>
        <w:pStyle w:val="Titre1"/>
        <w:spacing w:before="120"/>
        <w:rPr>
          <w:rFonts w:ascii="Century Gothic" w:hAnsi="Century Gothic"/>
          <w:sz w:val="32"/>
        </w:rPr>
      </w:pPr>
      <w:r w:rsidRPr="00AA7A8C">
        <w:rPr>
          <w:rFonts w:ascii="Century Gothic" w:hAnsi="Century Gothic"/>
          <w:sz w:val="32"/>
        </w:rPr>
        <w:t>Techniques pédagogiques</w:t>
      </w:r>
    </w:p>
    <w:p w14:paraId="670B7E4B" w14:textId="77777777" w:rsidR="00C55BA1" w:rsidRPr="00AA7A8C" w:rsidRDefault="00C55BA1">
      <w:pPr>
        <w:rPr>
          <w:rFonts w:ascii="Century Gothic" w:hAnsi="Century Gothic"/>
          <w:sz w:val="16"/>
        </w:rPr>
      </w:pPr>
    </w:p>
    <w:tbl>
      <w:tblPr>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778"/>
        <w:gridCol w:w="7393"/>
      </w:tblGrid>
      <w:tr w:rsidR="00C55BA1" w:rsidRPr="00AA7A8C" w14:paraId="085DA00F" w14:textId="77777777">
        <w:trPr>
          <w:trHeight w:val="314"/>
          <w:tblHeader/>
        </w:trPr>
        <w:tc>
          <w:tcPr>
            <w:tcW w:w="462" w:type="dxa"/>
            <w:tcBorders>
              <w:top w:val="nil"/>
              <w:left w:val="nil"/>
            </w:tcBorders>
          </w:tcPr>
          <w:p w14:paraId="3EF901A7" w14:textId="77777777" w:rsidR="00C55BA1" w:rsidRPr="00AA7A8C" w:rsidRDefault="00C55BA1">
            <w:pPr>
              <w:rPr>
                <w:rFonts w:ascii="Century Gothic" w:hAnsi="Century Gothic"/>
                <w:b/>
                <w:sz w:val="22"/>
                <w:szCs w:val="16"/>
              </w:rPr>
            </w:pPr>
          </w:p>
        </w:tc>
        <w:tc>
          <w:tcPr>
            <w:tcW w:w="2778" w:type="dxa"/>
          </w:tcPr>
          <w:p w14:paraId="71C1278D" w14:textId="77777777" w:rsidR="00C55BA1" w:rsidRPr="00AA7A8C" w:rsidRDefault="00C55BA1">
            <w:pPr>
              <w:rPr>
                <w:rFonts w:ascii="Century Gothic" w:hAnsi="Century Gothic"/>
                <w:b/>
                <w:sz w:val="20"/>
                <w:szCs w:val="16"/>
              </w:rPr>
            </w:pPr>
            <w:r w:rsidRPr="00AA7A8C">
              <w:rPr>
                <w:rFonts w:ascii="Century Gothic" w:hAnsi="Century Gothic"/>
                <w:b/>
                <w:sz w:val="20"/>
                <w:szCs w:val="16"/>
              </w:rPr>
              <w:t>Techniques</w:t>
            </w:r>
          </w:p>
        </w:tc>
        <w:tc>
          <w:tcPr>
            <w:tcW w:w="7393" w:type="dxa"/>
          </w:tcPr>
          <w:p w14:paraId="1A173BCB" w14:textId="77777777" w:rsidR="00C55BA1" w:rsidRPr="00AA7A8C" w:rsidRDefault="00C55BA1">
            <w:pPr>
              <w:rPr>
                <w:rFonts w:ascii="Century Gothic" w:hAnsi="Century Gothic"/>
                <w:b/>
                <w:sz w:val="20"/>
                <w:szCs w:val="16"/>
              </w:rPr>
            </w:pPr>
            <w:r w:rsidRPr="00AA7A8C">
              <w:rPr>
                <w:rFonts w:ascii="Century Gothic" w:hAnsi="Century Gothic"/>
                <w:b/>
                <w:sz w:val="20"/>
                <w:szCs w:val="16"/>
              </w:rPr>
              <w:t>Description</w:t>
            </w:r>
          </w:p>
        </w:tc>
      </w:tr>
      <w:tr w:rsidR="00C55BA1" w:rsidRPr="00AA7A8C" w14:paraId="7E16940D" w14:textId="77777777">
        <w:tc>
          <w:tcPr>
            <w:tcW w:w="462" w:type="dxa"/>
          </w:tcPr>
          <w:p w14:paraId="0AD2139A" w14:textId="77777777" w:rsidR="00C55BA1" w:rsidRPr="00AA7A8C" w:rsidRDefault="005A6697" w:rsidP="00C55BA1">
            <w:pPr>
              <w:spacing w:before="40" w:after="40"/>
              <w:rPr>
                <w:rFonts w:ascii="Century Gothic" w:hAnsi="Century Gothic"/>
                <w:sz w:val="20"/>
                <w:szCs w:val="16"/>
                <w:lang w:val="fr-CA"/>
              </w:rPr>
            </w:pPr>
            <w:r w:rsidRPr="00AA7A8C">
              <w:rPr>
                <w:rFonts w:ascii="Century Gothic" w:hAnsi="Century Gothic"/>
                <w:sz w:val="20"/>
                <w:szCs w:val="16"/>
                <w:lang w:val="fr-CA"/>
              </w:rPr>
              <w:fldChar w:fldCharType="begin">
                <w:ffData>
                  <w:name w:val="CaseACocher1"/>
                  <w:enabled/>
                  <w:calcOnExit w:val="0"/>
                  <w:checkBox>
                    <w:sizeAuto/>
                    <w:default w:val="0"/>
                    <w:checked/>
                  </w:checkBox>
                </w:ffData>
              </w:fldChar>
            </w:r>
            <w:r w:rsidR="00C55BA1" w:rsidRPr="00AA7A8C">
              <w:rPr>
                <w:rFonts w:ascii="Century Gothic" w:hAnsi="Century Gothic"/>
                <w:sz w:val="20"/>
                <w:szCs w:val="16"/>
                <w:lang w:val="fr-CA"/>
              </w:rPr>
              <w:instrText xml:space="preserve"> </w:instrText>
            </w:r>
            <w:r w:rsidR="00D22CAF" w:rsidRPr="00AA7A8C">
              <w:rPr>
                <w:rFonts w:ascii="Century Gothic" w:hAnsi="Century Gothic"/>
                <w:sz w:val="20"/>
                <w:szCs w:val="16"/>
                <w:lang w:val="fr-CA"/>
              </w:rPr>
              <w:instrText>FORMCHECKBOX</w:instrText>
            </w:r>
            <w:r w:rsidR="00C55BA1" w:rsidRPr="00AA7A8C">
              <w:rPr>
                <w:rFonts w:ascii="Century Gothic" w:hAnsi="Century Gothic"/>
                <w:sz w:val="20"/>
                <w:szCs w:val="16"/>
                <w:lang w:val="fr-CA"/>
              </w:rPr>
              <w:instrText xml:space="preserve"> </w:instrText>
            </w:r>
            <w:r w:rsidR="00AE769D">
              <w:rPr>
                <w:rFonts w:ascii="Century Gothic" w:hAnsi="Century Gothic"/>
                <w:sz w:val="20"/>
                <w:szCs w:val="16"/>
                <w:lang w:val="fr-CA"/>
              </w:rPr>
            </w:r>
            <w:r w:rsidR="00AE769D">
              <w:rPr>
                <w:rFonts w:ascii="Century Gothic" w:hAnsi="Century Gothic"/>
                <w:sz w:val="20"/>
                <w:szCs w:val="16"/>
                <w:lang w:val="fr-CA"/>
              </w:rPr>
              <w:fldChar w:fldCharType="separate"/>
            </w:r>
            <w:r w:rsidRPr="00AA7A8C">
              <w:rPr>
                <w:rFonts w:ascii="Century Gothic" w:hAnsi="Century Gothic"/>
                <w:sz w:val="20"/>
                <w:szCs w:val="16"/>
                <w:lang w:val="fr-CA"/>
              </w:rPr>
              <w:fldChar w:fldCharType="end"/>
            </w:r>
          </w:p>
        </w:tc>
        <w:tc>
          <w:tcPr>
            <w:tcW w:w="2778" w:type="dxa"/>
          </w:tcPr>
          <w:p w14:paraId="3846BE9B" w14:textId="77777777" w:rsidR="00C55BA1" w:rsidRPr="00AA7A8C" w:rsidRDefault="00C55BA1" w:rsidP="00C55BA1">
            <w:pPr>
              <w:keepNext/>
              <w:keepLines/>
              <w:spacing w:before="40" w:after="40"/>
              <w:rPr>
                <w:rFonts w:ascii="Century Gothic" w:hAnsi="Century Gothic"/>
                <w:sz w:val="20"/>
                <w:szCs w:val="16"/>
                <w:lang w:val="fr-CA"/>
              </w:rPr>
            </w:pPr>
            <w:r w:rsidRPr="00AA7A8C">
              <w:rPr>
                <w:rFonts w:ascii="Century Gothic" w:hAnsi="Century Gothic"/>
                <w:sz w:val="20"/>
                <w:szCs w:val="16"/>
                <w:lang w:val="fr-CA"/>
              </w:rPr>
              <w:t>Dialogue socratique écrit</w:t>
            </w:r>
          </w:p>
        </w:tc>
        <w:tc>
          <w:tcPr>
            <w:tcW w:w="7393" w:type="dxa"/>
          </w:tcPr>
          <w:p w14:paraId="0D0B1AFA" w14:textId="77777777" w:rsidR="00C55BA1" w:rsidRPr="00AA7A8C" w:rsidRDefault="00C55BA1" w:rsidP="00C55BA1">
            <w:pPr>
              <w:keepNext/>
              <w:keepLines/>
              <w:spacing w:before="40" w:after="40"/>
              <w:rPr>
                <w:rFonts w:ascii="Century Gothic" w:hAnsi="Century Gothic"/>
                <w:sz w:val="20"/>
                <w:szCs w:val="16"/>
                <w:lang w:val="fr-CA"/>
              </w:rPr>
            </w:pPr>
            <w:r w:rsidRPr="00AA7A8C">
              <w:rPr>
                <w:rFonts w:ascii="Century Gothic" w:hAnsi="Century Gothic"/>
                <w:sz w:val="20"/>
                <w:szCs w:val="16"/>
                <w:lang w:val="fr-CA"/>
              </w:rPr>
              <w:t>Activité de travail autonome (en dyade) où l’on propose à l’étudiant des questions de réflexion et de discussion pour l’amener à construire graduellement ses connaissances.</w:t>
            </w:r>
          </w:p>
        </w:tc>
      </w:tr>
      <w:tr w:rsidR="00C55BA1" w:rsidRPr="00AA7A8C" w14:paraId="200FF228" w14:textId="77777777">
        <w:tc>
          <w:tcPr>
            <w:tcW w:w="462" w:type="dxa"/>
          </w:tcPr>
          <w:p w14:paraId="433AAF82" w14:textId="77777777" w:rsidR="00C55BA1" w:rsidRPr="00AA7A8C" w:rsidRDefault="005A6697" w:rsidP="00C55BA1">
            <w:pPr>
              <w:spacing w:before="40" w:after="40"/>
              <w:rPr>
                <w:rFonts w:ascii="Century Gothic" w:hAnsi="Century Gothic"/>
                <w:sz w:val="20"/>
                <w:szCs w:val="16"/>
                <w:lang w:val="fr-CA"/>
              </w:rPr>
            </w:pPr>
            <w:r w:rsidRPr="00AA7A8C">
              <w:rPr>
                <w:rFonts w:ascii="Century Gothic" w:hAnsi="Century Gothic"/>
                <w:sz w:val="20"/>
                <w:szCs w:val="16"/>
                <w:lang w:val="fr-CA"/>
              </w:rPr>
              <w:fldChar w:fldCharType="begin">
                <w:ffData>
                  <w:name w:val="CaseACocher1"/>
                  <w:enabled/>
                  <w:calcOnExit w:val="0"/>
                  <w:checkBox>
                    <w:sizeAuto/>
                    <w:default w:val="0"/>
                    <w:checked/>
                  </w:checkBox>
                </w:ffData>
              </w:fldChar>
            </w:r>
            <w:r w:rsidR="00C55BA1" w:rsidRPr="00AA7A8C">
              <w:rPr>
                <w:rFonts w:ascii="Century Gothic" w:hAnsi="Century Gothic"/>
                <w:sz w:val="20"/>
                <w:szCs w:val="16"/>
                <w:lang w:val="fr-CA"/>
              </w:rPr>
              <w:instrText xml:space="preserve"> </w:instrText>
            </w:r>
            <w:r w:rsidR="00D22CAF" w:rsidRPr="00AA7A8C">
              <w:rPr>
                <w:rFonts w:ascii="Century Gothic" w:hAnsi="Century Gothic"/>
                <w:sz w:val="20"/>
                <w:szCs w:val="16"/>
                <w:lang w:val="fr-CA"/>
              </w:rPr>
              <w:instrText>FORMCHECKBOX</w:instrText>
            </w:r>
            <w:r w:rsidR="00C55BA1" w:rsidRPr="00AA7A8C">
              <w:rPr>
                <w:rFonts w:ascii="Century Gothic" w:hAnsi="Century Gothic"/>
                <w:sz w:val="20"/>
                <w:szCs w:val="16"/>
                <w:lang w:val="fr-CA"/>
              </w:rPr>
              <w:instrText xml:space="preserve"> </w:instrText>
            </w:r>
            <w:r w:rsidR="00AE769D">
              <w:rPr>
                <w:rFonts w:ascii="Century Gothic" w:hAnsi="Century Gothic"/>
                <w:sz w:val="20"/>
                <w:szCs w:val="16"/>
                <w:lang w:val="fr-CA"/>
              </w:rPr>
            </w:r>
            <w:r w:rsidR="00AE769D">
              <w:rPr>
                <w:rFonts w:ascii="Century Gothic" w:hAnsi="Century Gothic"/>
                <w:sz w:val="20"/>
                <w:szCs w:val="16"/>
                <w:lang w:val="fr-CA"/>
              </w:rPr>
              <w:fldChar w:fldCharType="separate"/>
            </w:r>
            <w:r w:rsidRPr="00AA7A8C">
              <w:rPr>
                <w:rFonts w:ascii="Century Gothic" w:hAnsi="Century Gothic"/>
                <w:sz w:val="20"/>
                <w:szCs w:val="16"/>
                <w:lang w:val="fr-CA"/>
              </w:rPr>
              <w:fldChar w:fldCharType="end"/>
            </w:r>
          </w:p>
        </w:tc>
        <w:tc>
          <w:tcPr>
            <w:tcW w:w="2778" w:type="dxa"/>
          </w:tcPr>
          <w:p w14:paraId="3D6BE093" w14:textId="46848817" w:rsidR="00C55BA1" w:rsidRPr="00AA7A8C" w:rsidRDefault="00C55BA1" w:rsidP="002837E3">
            <w:pPr>
              <w:spacing w:before="40" w:after="40"/>
              <w:rPr>
                <w:rFonts w:ascii="Century Gothic" w:hAnsi="Century Gothic"/>
                <w:sz w:val="20"/>
                <w:szCs w:val="16"/>
                <w:lang w:val="fr-CA"/>
              </w:rPr>
            </w:pPr>
            <w:r w:rsidRPr="00AA7A8C">
              <w:rPr>
                <w:rFonts w:ascii="Century Gothic" w:hAnsi="Century Gothic"/>
                <w:sz w:val="20"/>
                <w:szCs w:val="16"/>
                <w:lang w:val="fr-CA"/>
              </w:rPr>
              <w:t xml:space="preserve">Exposé </w:t>
            </w:r>
            <w:r w:rsidR="002837E3" w:rsidRPr="00AA7A8C">
              <w:rPr>
                <w:rFonts w:ascii="Century Gothic" w:hAnsi="Century Gothic"/>
                <w:sz w:val="20"/>
                <w:szCs w:val="16"/>
                <w:lang w:val="fr-CA"/>
              </w:rPr>
              <w:t>magistral à distance</w:t>
            </w:r>
          </w:p>
        </w:tc>
        <w:tc>
          <w:tcPr>
            <w:tcW w:w="7393" w:type="dxa"/>
          </w:tcPr>
          <w:p w14:paraId="6E9332C7" w14:textId="46E5F659" w:rsidR="00C55BA1" w:rsidRPr="00AA7A8C" w:rsidRDefault="00C55BA1" w:rsidP="002837E3">
            <w:pPr>
              <w:spacing w:before="40" w:after="40"/>
              <w:rPr>
                <w:rFonts w:ascii="Century Gothic" w:hAnsi="Century Gothic"/>
                <w:sz w:val="20"/>
                <w:szCs w:val="16"/>
                <w:lang w:val="fr-CA"/>
              </w:rPr>
            </w:pPr>
            <w:r w:rsidRPr="00AA7A8C">
              <w:rPr>
                <w:rFonts w:ascii="Century Gothic" w:hAnsi="Century Gothic"/>
                <w:sz w:val="20"/>
                <w:szCs w:val="16"/>
                <w:lang w:val="fr-CA"/>
              </w:rPr>
              <w:t xml:space="preserve">L’enseignant présente graduellement les connaissances et les explique en utilisant des moyens aptes à provoquer la réflexion des étudiants. </w:t>
            </w:r>
          </w:p>
        </w:tc>
      </w:tr>
    </w:tbl>
    <w:p w14:paraId="1EC9B7BC" w14:textId="77777777" w:rsidR="00C55BA1" w:rsidRPr="00AA7A8C" w:rsidRDefault="00C55BA1" w:rsidP="00C55BA1">
      <w:pPr>
        <w:rPr>
          <w:rFonts w:ascii="Century Gothic" w:hAnsi="Century Gothic" w:cs="Arial"/>
          <w:b/>
          <w:smallCaps/>
          <w:color w:val="FFFFFF"/>
          <w:sz w:val="20"/>
          <w:szCs w:val="20"/>
          <w:lang w:val="fr-CA"/>
        </w:rPr>
      </w:pPr>
    </w:p>
    <w:p w14:paraId="3B9A5A8C" w14:textId="77777777" w:rsidR="00772964" w:rsidRPr="00AA7A8C" w:rsidRDefault="00F97ED6" w:rsidP="00C2372F">
      <w:pPr>
        <w:rPr>
          <w:rFonts w:ascii="Century Gothic" w:hAnsi="Century Gothic" w:cs="Arial"/>
          <w:b/>
          <w:smallCaps/>
          <w:color w:val="FFFFFF"/>
          <w:sz w:val="16"/>
          <w:lang w:val="fr-CA"/>
        </w:rPr>
      </w:pPr>
      <w:r w:rsidRPr="00AA7A8C">
        <w:rPr>
          <w:rFonts w:ascii="Century Gothic" w:hAnsi="Century Gothic" w:cs="Arial"/>
          <w:b/>
          <w:smallCaps/>
          <w:noProof/>
          <w:color w:val="FFFFFF"/>
          <w:sz w:val="28"/>
          <w:lang w:val="fr-CA" w:eastAsia="fr-CA"/>
        </w:rPr>
        <w:drawing>
          <wp:inline distT="0" distB="0" distL="0" distR="0" wp14:anchorId="6E583084" wp14:editId="484A1FCE">
            <wp:extent cx="6976745" cy="101600"/>
            <wp:effectExtent l="25400" t="0" r="825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flipV="1">
                      <a:off x="0" y="0"/>
                      <a:ext cx="6976745" cy="101600"/>
                    </a:xfrm>
                    <a:prstGeom prst="rect">
                      <a:avLst/>
                    </a:prstGeom>
                    <a:noFill/>
                    <a:ln w="9525">
                      <a:noFill/>
                      <a:miter lim="800000"/>
                      <a:headEnd/>
                      <a:tailEnd/>
                    </a:ln>
                  </pic:spPr>
                </pic:pic>
              </a:graphicData>
            </a:graphic>
          </wp:inline>
        </w:drawing>
      </w:r>
    </w:p>
    <w:p w14:paraId="2B908FFE" w14:textId="77777777" w:rsidR="00C55BA1" w:rsidRPr="00AA7A8C" w:rsidRDefault="00C55BA1" w:rsidP="00C55BA1">
      <w:pPr>
        <w:pStyle w:val="Titre1"/>
        <w:spacing w:before="120"/>
        <w:rPr>
          <w:rFonts w:ascii="Century Gothic" w:hAnsi="Century Gothic"/>
          <w:sz w:val="32"/>
        </w:rPr>
      </w:pPr>
      <w:r w:rsidRPr="00AA7A8C">
        <w:rPr>
          <w:rFonts w:ascii="Century Gothic" w:hAnsi="Century Gothic"/>
          <w:sz w:val="32"/>
        </w:rPr>
        <w:t>Calendrier des activités d’apprentissage et d’évaluation</w:t>
      </w:r>
    </w:p>
    <w:p w14:paraId="3016910F" w14:textId="77777777" w:rsidR="00C21771" w:rsidRPr="00AA7A8C" w:rsidRDefault="00C21771" w:rsidP="00C55BA1">
      <w:pPr>
        <w:spacing w:before="60"/>
        <w:rPr>
          <w:rFonts w:ascii="Century Gothic" w:hAnsi="Century Gothic"/>
          <w:sz w:val="20"/>
          <w:szCs w:val="16"/>
        </w:rPr>
      </w:pPr>
    </w:p>
    <w:p w14:paraId="1BBB8E3E" w14:textId="77777777" w:rsidR="00C55BA1" w:rsidRPr="00AA7A8C" w:rsidRDefault="00C55BA1" w:rsidP="00C55BA1">
      <w:pPr>
        <w:spacing w:before="60"/>
        <w:rPr>
          <w:rFonts w:ascii="Century Gothic" w:hAnsi="Century Gothic"/>
          <w:sz w:val="12"/>
          <w:szCs w:val="16"/>
        </w:rPr>
      </w:pPr>
    </w:p>
    <w:tbl>
      <w:tblPr>
        <w:tblW w:w="10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567"/>
        <w:gridCol w:w="567"/>
        <w:gridCol w:w="1560"/>
        <w:gridCol w:w="567"/>
        <w:gridCol w:w="2409"/>
        <w:gridCol w:w="851"/>
        <w:gridCol w:w="1843"/>
        <w:gridCol w:w="1305"/>
      </w:tblGrid>
      <w:tr w:rsidR="00C55BA1" w:rsidRPr="00AA7A8C" w14:paraId="0648D59B" w14:textId="77777777" w:rsidTr="0030373A">
        <w:trPr>
          <w:trHeight w:val="377"/>
          <w:tblHeader/>
          <w:jc w:val="center"/>
        </w:trPr>
        <w:tc>
          <w:tcPr>
            <w:tcW w:w="1134" w:type="dxa"/>
            <w:tcBorders>
              <w:right w:val="single" w:sz="4" w:space="0" w:color="auto"/>
            </w:tcBorders>
            <w:vAlign w:val="center"/>
          </w:tcPr>
          <w:p w14:paraId="054C9D98" w14:textId="77777777" w:rsidR="00C55BA1" w:rsidRPr="00AA7A8C" w:rsidRDefault="00C55BA1" w:rsidP="0030373A">
            <w:pPr>
              <w:spacing w:beforeLines="30" w:before="72" w:afterLines="30" w:after="72"/>
              <w:jc w:val="center"/>
              <w:rPr>
                <w:rFonts w:ascii="Century Gothic" w:hAnsi="Century Gothic" w:cs="Arial"/>
                <w:b/>
                <w:sz w:val="18"/>
              </w:rPr>
            </w:pPr>
            <w:r w:rsidRPr="00AA7A8C">
              <w:rPr>
                <w:rFonts w:ascii="Century Gothic" w:hAnsi="Century Gothic" w:cs="Arial"/>
                <w:b/>
                <w:sz w:val="18"/>
              </w:rPr>
              <w:t>Date</w:t>
            </w:r>
          </w:p>
        </w:tc>
        <w:tc>
          <w:tcPr>
            <w:tcW w:w="567" w:type="dxa"/>
            <w:tcBorders>
              <w:left w:val="single" w:sz="4" w:space="0" w:color="auto"/>
            </w:tcBorders>
            <w:shd w:val="clear" w:color="auto" w:fill="auto"/>
            <w:vAlign w:val="center"/>
          </w:tcPr>
          <w:p w14:paraId="6746851E" w14:textId="77777777" w:rsidR="00C55BA1" w:rsidRPr="00AA7A8C" w:rsidRDefault="00C55BA1" w:rsidP="0030373A">
            <w:pPr>
              <w:spacing w:beforeLines="30" w:before="72" w:afterLines="30" w:after="72"/>
              <w:jc w:val="center"/>
              <w:rPr>
                <w:rFonts w:ascii="Century Gothic" w:hAnsi="Century Gothic" w:cs="Arial"/>
                <w:b/>
                <w:sz w:val="18"/>
              </w:rPr>
            </w:pPr>
            <w:r w:rsidRPr="00AA7A8C">
              <w:rPr>
                <w:rFonts w:ascii="Century Gothic" w:hAnsi="Century Gothic" w:cs="Arial"/>
                <w:b/>
                <w:sz w:val="18"/>
              </w:rPr>
              <w:t>De</w:t>
            </w:r>
          </w:p>
        </w:tc>
        <w:tc>
          <w:tcPr>
            <w:tcW w:w="567" w:type="dxa"/>
            <w:tcBorders>
              <w:left w:val="single" w:sz="4" w:space="0" w:color="auto"/>
            </w:tcBorders>
            <w:shd w:val="clear" w:color="auto" w:fill="auto"/>
            <w:vAlign w:val="center"/>
          </w:tcPr>
          <w:p w14:paraId="176DB2E2" w14:textId="77777777" w:rsidR="00C55BA1" w:rsidRPr="00AA7A8C" w:rsidRDefault="00C55BA1" w:rsidP="0030373A">
            <w:pPr>
              <w:spacing w:beforeLines="30" w:before="72" w:afterLines="30" w:after="72"/>
              <w:ind w:left="-115" w:right="-121"/>
              <w:jc w:val="center"/>
              <w:rPr>
                <w:rFonts w:ascii="Century Gothic" w:hAnsi="Century Gothic" w:cs="Arial"/>
                <w:b/>
                <w:sz w:val="18"/>
              </w:rPr>
            </w:pPr>
            <w:r w:rsidRPr="00AA7A8C">
              <w:rPr>
                <w:rFonts w:ascii="Century Gothic" w:hAnsi="Century Gothic" w:cs="Arial"/>
                <w:b/>
                <w:sz w:val="18"/>
              </w:rPr>
              <w:t>À</w:t>
            </w:r>
          </w:p>
        </w:tc>
        <w:tc>
          <w:tcPr>
            <w:tcW w:w="1560" w:type="dxa"/>
            <w:tcBorders>
              <w:left w:val="nil"/>
            </w:tcBorders>
            <w:shd w:val="clear" w:color="auto" w:fill="auto"/>
            <w:vAlign w:val="center"/>
          </w:tcPr>
          <w:p w14:paraId="6674398D" w14:textId="77777777" w:rsidR="00C55BA1" w:rsidRPr="00AA7A8C" w:rsidRDefault="00C55BA1" w:rsidP="0030373A">
            <w:pPr>
              <w:spacing w:beforeLines="30" w:before="72" w:afterLines="30" w:after="72"/>
              <w:jc w:val="center"/>
              <w:rPr>
                <w:rFonts w:ascii="Century Gothic" w:hAnsi="Century Gothic" w:cs="Arial"/>
                <w:b/>
                <w:sz w:val="18"/>
              </w:rPr>
            </w:pPr>
            <w:r w:rsidRPr="00AA7A8C">
              <w:rPr>
                <w:rFonts w:ascii="Century Gothic" w:hAnsi="Century Gothic" w:cs="Arial"/>
                <w:b/>
                <w:sz w:val="18"/>
              </w:rPr>
              <w:t>Technique</w:t>
            </w:r>
          </w:p>
        </w:tc>
        <w:tc>
          <w:tcPr>
            <w:tcW w:w="567" w:type="dxa"/>
            <w:tcBorders>
              <w:left w:val="nil"/>
            </w:tcBorders>
            <w:shd w:val="clear" w:color="auto" w:fill="auto"/>
            <w:vAlign w:val="center"/>
          </w:tcPr>
          <w:p w14:paraId="13D0D1EF" w14:textId="77777777" w:rsidR="00C55BA1" w:rsidRPr="00AA7A8C" w:rsidRDefault="00C55BA1" w:rsidP="0030373A">
            <w:pPr>
              <w:spacing w:beforeLines="30" w:before="72" w:afterLines="30" w:after="72"/>
              <w:jc w:val="center"/>
              <w:rPr>
                <w:rFonts w:ascii="Century Gothic" w:hAnsi="Century Gothic" w:cs="Arial"/>
                <w:b/>
                <w:sz w:val="18"/>
              </w:rPr>
            </w:pPr>
            <w:r w:rsidRPr="00AA7A8C">
              <w:rPr>
                <w:rFonts w:ascii="Century Gothic" w:hAnsi="Century Gothic" w:cs="Arial"/>
                <w:b/>
                <w:sz w:val="18"/>
              </w:rPr>
              <w:t>UA</w:t>
            </w:r>
          </w:p>
        </w:tc>
        <w:tc>
          <w:tcPr>
            <w:tcW w:w="2409" w:type="dxa"/>
            <w:tcBorders>
              <w:left w:val="nil"/>
            </w:tcBorders>
            <w:shd w:val="clear" w:color="auto" w:fill="auto"/>
            <w:vAlign w:val="center"/>
          </w:tcPr>
          <w:p w14:paraId="4D126D07" w14:textId="77777777" w:rsidR="00C55BA1" w:rsidRPr="00AA7A8C" w:rsidRDefault="00C55BA1" w:rsidP="0030373A">
            <w:pPr>
              <w:spacing w:beforeLines="30" w:before="72" w:afterLines="30" w:after="72"/>
              <w:jc w:val="center"/>
              <w:rPr>
                <w:rFonts w:ascii="Century Gothic" w:hAnsi="Century Gothic" w:cs="Arial"/>
                <w:b/>
                <w:sz w:val="18"/>
              </w:rPr>
            </w:pPr>
            <w:r w:rsidRPr="00AA7A8C">
              <w:rPr>
                <w:rFonts w:ascii="Century Gothic" w:hAnsi="Century Gothic" w:cs="Arial"/>
                <w:b/>
                <w:sz w:val="18"/>
              </w:rPr>
              <w:t>Titre UA</w:t>
            </w:r>
          </w:p>
        </w:tc>
        <w:tc>
          <w:tcPr>
            <w:tcW w:w="851" w:type="dxa"/>
            <w:tcBorders>
              <w:left w:val="nil"/>
            </w:tcBorders>
            <w:shd w:val="clear" w:color="auto" w:fill="auto"/>
            <w:vAlign w:val="center"/>
          </w:tcPr>
          <w:p w14:paraId="56ED9004" w14:textId="77777777" w:rsidR="00C55BA1" w:rsidRPr="00AA7A8C" w:rsidRDefault="00C55BA1" w:rsidP="0030373A">
            <w:pPr>
              <w:spacing w:beforeLines="30" w:before="72" w:afterLines="30" w:after="72"/>
              <w:jc w:val="center"/>
              <w:rPr>
                <w:rFonts w:ascii="Century Gothic" w:hAnsi="Century Gothic" w:cs="Arial"/>
                <w:b/>
                <w:sz w:val="18"/>
              </w:rPr>
            </w:pPr>
            <w:r w:rsidRPr="00AA7A8C">
              <w:rPr>
                <w:rFonts w:ascii="Century Gothic" w:hAnsi="Century Gothic" w:cs="Arial"/>
                <w:b/>
                <w:sz w:val="18"/>
              </w:rPr>
              <w:t>Local</w:t>
            </w:r>
          </w:p>
        </w:tc>
        <w:tc>
          <w:tcPr>
            <w:tcW w:w="1843" w:type="dxa"/>
            <w:tcBorders>
              <w:left w:val="nil"/>
            </w:tcBorders>
            <w:vAlign w:val="center"/>
          </w:tcPr>
          <w:p w14:paraId="72BAC78F" w14:textId="77777777" w:rsidR="00C55BA1" w:rsidRPr="00AA7A8C" w:rsidRDefault="00C55BA1" w:rsidP="0030373A">
            <w:pPr>
              <w:spacing w:beforeLines="30" w:before="72" w:afterLines="30" w:after="72"/>
              <w:jc w:val="center"/>
              <w:rPr>
                <w:rFonts w:ascii="Century Gothic" w:hAnsi="Century Gothic" w:cs="Arial"/>
                <w:b/>
                <w:sz w:val="18"/>
              </w:rPr>
            </w:pPr>
            <w:r w:rsidRPr="00AA7A8C">
              <w:rPr>
                <w:rFonts w:ascii="Century Gothic" w:hAnsi="Century Gothic" w:cs="Arial"/>
                <w:b/>
                <w:sz w:val="18"/>
              </w:rPr>
              <w:t>Responsable</w:t>
            </w:r>
          </w:p>
        </w:tc>
        <w:tc>
          <w:tcPr>
            <w:tcW w:w="1305" w:type="dxa"/>
            <w:tcBorders>
              <w:left w:val="nil"/>
            </w:tcBorders>
            <w:vAlign w:val="center"/>
          </w:tcPr>
          <w:p w14:paraId="0286BE8D" w14:textId="77777777" w:rsidR="00C55BA1" w:rsidRPr="00AA7A8C" w:rsidRDefault="00C55BA1" w:rsidP="0030373A">
            <w:pPr>
              <w:spacing w:beforeLines="30" w:before="72" w:afterLines="30" w:after="72"/>
              <w:jc w:val="center"/>
              <w:rPr>
                <w:rFonts w:ascii="Century Gothic" w:hAnsi="Century Gothic" w:cs="Arial"/>
                <w:b/>
                <w:sz w:val="18"/>
              </w:rPr>
            </w:pPr>
            <w:r w:rsidRPr="00AA7A8C">
              <w:rPr>
                <w:rFonts w:ascii="Century Gothic" w:hAnsi="Century Gothic" w:cs="Arial"/>
                <w:b/>
                <w:sz w:val="18"/>
              </w:rPr>
              <w:t>Ordinateur</w:t>
            </w:r>
          </w:p>
        </w:tc>
      </w:tr>
      <w:tr w:rsidR="00C55BA1" w:rsidRPr="00AA7A8C" w14:paraId="49098FBD" w14:textId="77777777" w:rsidTr="00024851">
        <w:tblPrEx>
          <w:tblCellMar>
            <w:left w:w="115" w:type="dxa"/>
            <w:right w:w="115" w:type="dxa"/>
          </w:tblCellMar>
        </w:tblPrEx>
        <w:trPr>
          <w:jc w:val="center"/>
        </w:trPr>
        <w:tc>
          <w:tcPr>
            <w:tcW w:w="1134" w:type="dxa"/>
            <w:tcBorders>
              <w:right w:val="single" w:sz="4" w:space="0" w:color="auto"/>
            </w:tcBorders>
            <w:vAlign w:val="center"/>
          </w:tcPr>
          <w:p w14:paraId="33375F7F" w14:textId="574911C7" w:rsidR="00C55BA1" w:rsidRPr="00AA7A8C" w:rsidRDefault="005205DA" w:rsidP="00FE072F">
            <w:pPr>
              <w:spacing w:beforeLines="30" w:before="72" w:afterLines="30" w:after="72"/>
              <w:ind w:left="-108" w:right="-118"/>
              <w:jc w:val="center"/>
              <w:rPr>
                <w:rFonts w:ascii="Century Gothic" w:hAnsi="Century Gothic" w:cs="Arial"/>
                <w:sz w:val="18"/>
              </w:rPr>
            </w:pPr>
            <w:r>
              <w:rPr>
                <w:rFonts w:ascii="Century Gothic" w:hAnsi="Century Gothic" w:cs="Arial"/>
                <w:sz w:val="18"/>
              </w:rPr>
              <w:t>05</w:t>
            </w:r>
            <w:r w:rsidR="00F83179" w:rsidRPr="00AA7A8C">
              <w:rPr>
                <w:rFonts w:ascii="Century Gothic" w:hAnsi="Century Gothic" w:cs="Arial"/>
                <w:sz w:val="18"/>
              </w:rPr>
              <w:t>/</w:t>
            </w:r>
            <w:r w:rsidR="00444576" w:rsidRPr="00AA7A8C">
              <w:rPr>
                <w:rFonts w:ascii="Century Gothic" w:hAnsi="Century Gothic" w:cs="Arial"/>
                <w:sz w:val="18"/>
              </w:rPr>
              <w:t>10/202</w:t>
            </w:r>
            <w:r w:rsidR="00FE072F">
              <w:rPr>
                <w:rFonts w:ascii="Century Gothic" w:hAnsi="Century Gothic" w:cs="Arial"/>
                <w:sz w:val="18"/>
              </w:rPr>
              <w:t>1</w:t>
            </w:r>
          </w:p>
        </w:tc>
        <w:tc>
          <w:tcPr>
            <w:tcW w:w="567" w:type="dxa"/>
            <w:tcBorders>
              <w:left w:val="single" w:sz="4" w:space="0" w:color="auto"/>
            </w:tcBorders>
            <w:shd w:val="clear" w:color="auto" w:fill="auto"/>
            <w:vAlign w:val="center"/>
          </w:tcPr>
          <w:p w14:paraId="6E5760D8" w14:textId="1D2E7051" w:rsidR="00C55BA1" w:rsidRPr="00AA7A8C" w:rsidRDefault="00823C86" w:rsidP="00823C86">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15:</w:t>
            </w:r>
            <w:proofErr w:type="gramEnd"/>
            <w:r w:rsidRPr="00AA7A8C">
              <w:rPr>
                <w:rFonts w:ascii="Century Gothic" w:hAnsi="Century Gothic" w:cs="Arial"/>
                <w:sz w:val="18"/>
              </w:rPr>
              <w:t>0</w:t>
            </w:r>
            <w:r w:rsidR="00C55BA1" w:rsidRPr="00AA7A8C">
              <w:rPr>
                <w:rFonts w:ascii="Century Gothic" w:hAnsi="Century Gothic" w:cs="Arial"/>
                <w:sz w:val="18"/>
              </w:rPr>
              <w:t>0</w:t>
            </w:r>
          </w:p>
        </w:tc>
        <w:tc>
          <w:tcPr>
            <w:tcW w:w="567" w:type="dxa"/>
            <w:tcBorders>
              <w:left w:val="single" w:sz="4" w:space="0" w:color="auto"/>
            </w:tcBorders>
            <w:shd w:val="clear" w:color="auto" w:fill="auto"/>
            <w:vAlign w:val="center"/>
          </w:tcPr>
          <w:p w14:paraId="292B27A2" w14:textId="1B3AFAAB" w:rsidR="00C55BA1" w:rsidRPr="00AA7A8C" w:rsidRDefault="00823C86" w:rsidP="0030373A">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16:</w:t>
            </w:r>
            <w:proofErr w:type="gramEnd"/>
            <w:r w:rsidRPr="00AA7A8C">
              <w:rPr>
                <w:rFonts w:ascii="Century Gothic" w:hAnsi="Century Gothic" w:cs="Arial"/>
                <w:sz w:val="18"/>
              </w:rPr>
              <w:t>0</w:t>
            </w:r>
            <w:r w:rsidR="00C55BA1" w:rsidRPr="00AA7A8C">
              <w:rPr>
                <w:rFonts w:ascii="Century Gothic" w:hAnsi="Century Gothic" w:cs="Arial"/>
                <w:sz w:val="18"/>
              </w:rPr>
              <w:t>0</w:t>
            </w:r>
          </w:p>
        </w:tc>
        <w:tc>
          <w:tcPr>
            <w:tcW w:w="1560" w:type="dxa"/>
            <w:shd w:val="clear" w:color="auto" w:fill="auto"/>
            <w:vAlign w:val="center"/>
          </w:tcPr>
          <w:p w14:paraId="779C35F5" w14:textId="0C9F2FB0" w:rsidR="00C55BA1" w:rsidRPr="00AA7A8C" w:rsidRDefault="000D3E6F" w:rsidP="005205DA">
            <w:pPr>
              <w:spacing w:beforeLines="30" w:before="72" w:afterLines="30" w:after="72"/>
              <w:jc w:val="center"/>
              <w:rPr>
                <w:rFonts w:ascii="Century Gothic" w:hAnsi="Century Gothic" w:cs="Arial"/>
                <w:sz w:val="18"/>
              </w:rPr>
            </w:pPr>
            <w:r w:rsidRPr="00AA7A8C">
              <w:rPr>
                <w:rFonts w:ascii="Century Gothic" w:hAnsi="Century Gothic" w:cs="Arial"/>
                <w:sz w:val="18"/>
              </w:rPr>
              <w:t>C</w:t>
            </w:r>
            <w:r w:rsidR="00823C86" w:rsidRPr="00AA7A8C">
              <w:rPr>
                <w:rFonts w:ascii="Century Gothic" w:hAnsi="Century Gothic" w:cs="Arial"/>
                <w:sz w:val="18"/>
              </w:rPr>
              <w:t>apsule vidéo (</w:t>
            </w:r>
            <w:proofErr w:type="spellStart"/>
            <w:r w:rsidR="00823C86" w:rsidRPr="00AA7A8C">
              <w:rPr>
                <w:rFonts w:ascii="Century Gothic" w:hAnsi="Century Gothic" w:cs="Arial"/>
                <w:sz w:val="18"/>
              </w:rPr>
              <w:t>Studium</w:t>
            </w:r>
            <w:proofErr w:type="spellEnd"/>
            <w:r w:rsidR="00823C86" w:rsidRPr="00AA7A8C">
              <w:rPr>
                <w:rFonts w:ascii="Century Gothic" w:hAnsi="Century Gothic" w:cs="Arial"/>
                <w:sz w:val="18"/>
              </w:rPr>
              <w:t>)</w:t>
            </w:r>
          </w:p>
        </w:tc>
        <w:tc>
          <w:tcPr>
            <w:tcW w:w="567" w:type="dxa"/>
            <w:shd w:val="clear" w:color="auto" w:fill="auto"/>
            <w:vAlign w:val="center"/>
          </w:tcPr>
          <w:p w14:paraId="3ECEFC7A" w14:textId="77777777" w:rsidR="00C55BA1" w:rsidRPr="00AA7A8C" w:rsidRDefault="00C55BA1" w:rsidP="0030373A">
            <w:pPr>
              <w:spacing w:beforeLines="30" w:before="72" w:afterLines="30" w:after="72"/>
              <w:jc w:val="center"/>
              <w:rPr>
                <w:rFonts w:ascii="Century Gothic" w:hAnsi="Century Gothic" w:cs="Arial"/>
                <w:sz w:val="18"/>
              </w:rPr>
            </w:pPr>
          </w:p>
        </w:tc>
        <w:tc>
          <w:tcPr>
            <w:tcW w:w="2409" w:type="dxa"/>
            <w:shd w:val="clear" w:color="auto" w:fill="FFFFFF" w:themeFill="background1"/>
            <w:vAlign w:val="center"/>
          </w:tcPr>
          <w:p w14:paraId="25B8B38E" w14:textId="5F2CD8E8" w:rsidR="00C55BA1" w:rsidRPr="00AA7A8C" w:rsidRDefault="00C55BA1" w:rsidP="00823C86">
            <w:pPr>
              <w:spacing w:beforeLines="30" w:before="72" w:afterLines="30" w:after="72"/>
              <w:jc w:val="center"/>
              <w:rPr>
                <w:rFonts w:ascii="Century Gothic" w:hAnsi="Century Gothic" w:cs="Arial"/>
                <w:sz w:val="18"/>
              </w:rPr>
            </w:pPr>
            <w:r w:rsidRPr="00AA7A8C">
              <w:rPr>
                <w:rFonts w:ascii="Century Gothic" w:hAnsi="Century Gothic" w:cs="Arial"/>
                <w:sz w:val="18"/>
              </w:rPr>
              <w:t>Présentation du plan de cours</w:t>
            </w:r>
          </w:p>
        </w:tc>
        <w:tc>
          <w:tcPr>
            <w:tcW w:w="851" w:type="dxa"/>
            <w:shd w:val="clear" w:color="auto" w:fill="FFFFFF" w:themeFill="background1"/>
            <w:vAlign w:val="center"/>
          </w:tcPr>
          <w:p w14:paraId="39CD2341" w14:textId="2E361336" w:rsidR="00C55BA1" w:rsidRPr="00AA7A8C" w:rsidRDefault="00823C86" w:rsidP="00823C86">
            <w:pPr>
              <w:spacing w:beforeLines="30" w:before="72" w:afterLines="30" w:after="72"/>
              <w:jc w:val="center"/>
              <w:rPr>
                <w:rFonts w:ascii="Century Gothic" w:hAnsi="Century Gothic" w:cs="Arial"/>
                <w:sz w:val="18"/>
              </w:rPr>
            </w:pPr>
            <w:r w:rsidRPr="00AA7A8C">
              <w:rPr>
                <w:rFonts w:ascii="Century Gothic" w:hAnsi="Century Gothic" w:cs="Arial"/>
                <w:sz w:val="18"/>
              </w:rPr>
              <w:t>-</w:t>
            </w:r>
          </w:p>
        </w:tc>
        <w:tc>
          <w:tcPr>
            <w:tcW w:w="1843" w:type="dxa"/>
            <w:shd w:val="clear" w:color="auto" w:fill="FFFFFF" w:themeFill="background1"/>
            <w:vAlign w:val="center"/>
          </w:tcPr>
          <w:p w14:paraId="0DCE5832" w14:textId="3554BF79" w:rsidR="00C55BA1" w:rsidRPr="00AA7A8C" w:rsidRDefault="00684996" w:rsidP="00684996">
            <w:pPr>
              <w:spacing w:beforeLines="30" w:before="72" w:afterLines="30" w:after="72"/>
              <w:jc w:val="center"/>
              <w:rPr>
                <w:rFonts w:ascii="Century Gothic" w:hAnsi="Century Gothic" w:cs="Arial"/>
                <w:sz w:val="18"/>
              </w:rPr>
            </w:pPr>
            <w:r w:rsidRPr="00AA7A8C">
              <w:rPr>
                <w:rFonts w:ascii="Century Gothic" w:hAnsi="Century Gothic" w:cs="Arial"/>
                <w:sz w:val="18"/>
              </w:rPr>
              <w:t>S</w:t>
            </w:r>
            <w:r w:rsidR="00221EC1" w:rsidRPr="00AA7A8C">
              <w:rPr>
                <w:rFonts w:ascii="Century Gothic" w:hAnsi="Century Gothic" w:cs="Arial"/>
                <w:sz w:val="18"/>
              </w:rPr>
              <w:t xml:space="preserve">. </w:t>
            </w:r>
            <w:proofErr w:type="spellStart"/>
            <w:r w:rsidRPr="00AA7A8C">
              <w:rPr>
                <w:rFonts w:ascii="Century Gothic" w:hAnsi="Century Gothic" w:cs="Arial"/>
                <w:sz w:val="18"/>
              </w:rPr>
              <w:t>Marleau</w:t>
            </w:r>
            <w:proofErr w:type="spellEnd"/>
          </w:p>
        </w:tc>
        <w:tc>
          <w:tcPr>
            <w:tcW w:w="1305" w:type="dxa"/>
            <w:vAlign w:val="center"/>
          </w:tcPr>
          <w:p w14:paraId="401A3900" w14:textId="3FDA7B6D" w:rsidR="00C55BA1" w:rsidRPr="00AA7A8C" w:rsidRDefault="00355C3A" w:rsidP="0030373A">
            <w:pPr>
              <w:spacing w:beforeLines="30" w:before="72" w:afterLines="30" w:after="72"/>
              <w:jc w:val="center"/>
              <w:rPr>
                <w:rFonts w:ascii="Century Gothic" w:hAnsi="Century Gothic" w:cs="Arial"/>
                <w:sz w:val="18"/>
              </w:rPr>
            </w:pPr>
            <w:r w:rsidRPr="00AA7A8C">
              <w:rPr>
                <w:rFonts w:ascii="Century Gothic" w:hAnsi="Century Gothic" w:cs="Arial"/>
                <w:sz w:val="18"/>
              </w:rPr>
              <w:t>Obligatoire</w:t>
            </w:r>
          </w:p>
        </w:tc>
      </w:tr>
      <w:tr w:rsidR="00355C3A" w:rsidRPr="00AA7A8C" w14:paraId="0069CD3D" w14:textId="77777777" w:rsidTr="0030373A">
        <w:tblPrEx>
          <w:tblCellMar>
            <w:left w:w="115" w:type="dxa"/>
            <w:right w:w="115" w:type="dxa"/>
          </w:tblCellMar>
        </w:tblPrEx>
        <w:trPr>
          <w:jc w:val="center"/>
        </w:trPr>
        <w:tc>
          <w:tcPr>
            <w:tcW w:w="1134" w:type="dxa"/>
            <w:tcBorders>
              <w:right w:val="single" w:sz="4" w:space="0" w:color="auto"/>
            </w:tcBorders>
            <w:vAlign w:val="center"/>
          </w:tcPr>
          <w:p w14:paraId="0EDC1E3B" w14:textId="77A9C329" w:rsidR="00355C3A" w:rsidRPr="00AA7A8C" w:rsidRDefault="005205DA" w:rsidP="00FE072F">
            <w:pPr>
              <w:spacing w:beforeLines="30" w:before="72" w:afterLines="30" w:after="72"/>
              <w:ind w:left="-108" w:right="-118"/>
              <w:jc w:val="center"/>
              <w:rPr>
                <w:rFonts w:ascii="Century Gothic" w:hAnsi="Century Gothic" w:cs="Arial"/>
                <w:sz w:val="18"/>
              </w:rPr>
            </w:pPr>
            <w:r>
              <w:rPr>
                <w:rFonts w:ascii="Century Gothic" w:hAnsi="Century Gothic" w:cs="Arial"/>
                <w:sz w:val="18"/>
              </w:rPr>
              <w:t>07</w:t>
            </w:r>
            <w:r w:rsidR="00444576" w:rsidRPr="00AA7A8C">
              <w:rPr>
                <w:rFonts w:ascii="Century Gothic" w:hAnsi="Century Gothic" w:cs="Arial"/>
                <w:sz w:val="18"/>
              </w:rPr>
              <w:t>/10/202</w:t>
            </w:r>
            <w:r w:rsidR="00FE072F">
              <w:rPr>
                <w:rFonts w:ascii="Century Gothic" w:hAnsi="Century Gothic" w:cs="Arial"/>
                <w:sz w:val="18"/>
              </w:rPr>
              <w:t>1</w:t>
            </w:r>
          </w:p>
        </w:tc>
        <w:tc>
          <w:tcPr>
            <w:tcW w:w="567" w:type="dxa"/>
            <w:tcBorders>
              <w:left w:val="single" w:sz="4" w:space="0" w:color="auto"/>
            </w:tcBorders>
            <w:shd w:val="clear" w:color="auto" w:fill="auto"/>
            <w:vAlign w:val="center"/>
          </w:tcPr>
          <w:p w14:paraId="2D80655F" w14:textId="2AC1E0D6" w:rsidR="00355C3A" w:rsidRPr="00AA7A8C" w:rsidRDefault="00355C3A" w:rsidP="00355C3A">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13:</w:t>
            </w:r>
            <w:proofErr w:type="gramEnd"/>
            <w:r w:rsidRPr="00AA7A8C">
              <w:rPr>
                <w:rFonts w:ascii="Century Gothic" w:hAnsi="Century Gothic" w:cs="Arial"/>
                <w:sz w:val="18"/>
              </w:rPr>
              <w:t>00</w:t>
            </w:r>
          </w:p>
        </w:tc>
        <w:tc>
          <w:tcPr>
            <w:tcW w:w="567" w:type="dxa"/>
            <w:tcBorders>
              <w:left w:val="single" w:sz="4" w:space="0" w:color="auto"/>
            </w:tcBorders>
            <w:shd w:val="clear" w:color="auto" w:fill="auto"/>
            <w:vAlign w:val="center"/>
          </w:tcPr>
          <w:p w14:paraId="31BDC03C" w14:textId="786E3621" w:rsidR="00355C3A" w:rsidRPr="00AA7A8C" w:rsidRDefault="00355C3A" w:rsidP="00355C3A">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15:</w:t>
            </w:r>
            <w:proofErr w:type="gramEnd"/>
            <w:r w:rsidRPr="00AA7A8C">
              <w:rPr>
                <w:rFonts w:ascii="Century Gothic" w:hAnsi="Century Gothic" w:cs="Arial"/>
                <w:sz w:val="18"/>
              </w:rPr>
              <w:t>00</w:t>
            </w:r>
          </w:p>
        </w:tc>
        <w:tc>
          <w:tcPr>
            <w:tcW w:w="1560" w:type="dxa"/>
            <w:shd w:val="clear" w:color="auto" w:fill="auto"/>
            <w:vAlign w:val="center"/>
          </w:tcPr>
          <w:p w14:paraId="578485A7" w14:textId="77777777" w:rsidR="00355C3A" w:rsidRPr="00AA7A8C" w:rsidRDefault="00355C3A" w:rsidP="00355C3A">
            <w:pPr>
              <w:spacing w:beforeLines="30" w:before="72" w:afterLines="30" w:after="72"/>
              <w:jc w:val="center"/>
              <w:rPr>
                <w:rFonts w:ascii="Century Gothic" w:hAnsi="Century Gothic"/>
                <w:sz w:val="18"/>
              </w:rPr>
            </w:pPr>
            <w:proofErr w:type="spellStart"/>
            <w:r w:rsidRPr="00AA7A8C">
              <w:rPr>
                <w:rFonts w:ascii="Century Gothic" w:hAnsi="Century Gothic"/>
                <w:sz w:val="18"/>
              </w:rPr>
              <w:t>Trav</w:t>
            </w:r>
            <w:proofErr w:type="spellEnd"/>
            <w:r w:rsidRPr="00AA7A8C">
              <w:rPr>
                <w:rFonts w:ascii="Century Gothic" w:hAnsi="Century Gothic"/>
                <w:sz w:val="18"/>
              </w:rPr>
              <w:t>. autonome</w:t>
            </w:r>
          </w:p>
        </w:tc>
        <w:tc>
          <w:tcPr>
            <w:tcW w:w="567" w:type="dxa"/>
            <w:shd w:val="clear" w:color="auto" w:fill="auto"/>
            <w:vAlign w:val="center"/>
          </w:tcPr>
          <w:p w14:paraId="120838EE" w14:textId="77777777" w:rsidR="00355C3A" w:rsidRPr="00AA7A8C" w:rsidRDefault="00355C3A" w:rsidP="00355C3A">
            <w:pPr>
              <w:spacing w:beforeLines="30" w:before="72" w:afterLines="30" w:after="72"/>
              <w:jc w:val="center"/>
              <w:rPr>
                <w:rFonts w:ascii="Century Gothic" w:hAnsi="Century Gothic" w:cs="Arial"/>
                <w:sz w:val="18"/>
              </w:rPr>
            </w:pPr>
            <w:r w:rsidRPr="00AA7A8C">
              <w:rPr>
                <w:rFonts w:ascii="Century Gothic" w:hAnsi="Century Gothic" w:cs="Arial"/>
                <w:sz w:val="18"/>
              </w:rPr>
              <w:t>1</w:t>
            </w:r>
          </w:p>
        </w:tc>
        <w:tc>
          <w:tcPr>
            <w:tcW w:w="2409" w:type="dxa"/>
            <w:shd w:val="clear" w:color="auto" w:fill="auto"/>
            <w:vAlign w:val="center"/>
          </w:tcPr>
          <w:p w14:paraId="607CAD18" w14:textId="77777777" w:rsidR="00355C3A" w:rsidRPr="00AA7A8C" w:rsidRDefault="00355C3A" w:rsidP="00355C3A">
            <w:pPr>
              <w:spacing w:beforeLines="30" w:before="72" w:afterLines="30" w:after="72"/>
              <w:jc w:val="center"/>
            </w:pPr>
            <w:r w:rsidRPr="00AA7A8C">
              <w:rPr>
                <w:rFonts w:ascii="Century Gothic" w:hAnsi="Century Gothic" w:cs="Arial"/>
                <w:sz w:val="18"/>
              </w:rPr>
              <w:t>Les lignes de défense immunitaire</w:t>
            </w:r>
          </w:p>
        </w:tc>
        <w:tc>
          <w:tcPr>
            <w:tcW w:w="851" w:type="dxa"/>
            <w:shd w:val="clear" w:color="auto" w:fill="auto"/>
            <w:vAlign w:val="center"/>
          </w:tcPr>
          <w:p w14:paraId="2A09591F" w14:textId="77777777" w:rsidR="00355C3A" w:rsidRPr="00AA7A8C" w:rsidRDefault="00355C3A" w:rsidP="00355C3A">
            <w:pPr>
              <w:spacing w:beforeLines="30" w:before="72" w:afterLines="30" w:after="72"/>
              <w:jc w:val="center"/>
              <w:rPr>
                <w:rFonts w:ascii="Century Gothic" w:hAnsi="Century Gothic" w:cs="Arial"/>
                <w:sz w:val="18"/>
              </w:rPr>
            </w:pPr>
            <w:r w:rsidRPr="00AA7A8C">
              <w:rPr>
                <w:rFonts w:ascii="Century Gothic" w:hAnsi="Century Gothic" w:cs="Arial"/>
                <w:sz w:val="18"/>
              </w:rPr>
              <w:t>-</w:t>
            </w:r>
          </w:p>
        </w:tc>
        <w:tc>
          <w:tcPr>
            <w:tcW w:w="1843" w:type="dxa"/>
            <w:vAlign w:val="center"/>
          </w:tcPr>
          <w:p w14:paraId="5663515C" w14:textId="3F5ADCE3" w:rsidR="00355C3A" w:rsidRPr="00AA7A8C" w:rsidRDefault="00355C3A" w:rsidP="00355C3A">
            <w:pPr>
              <w:spacing w:beforeLines="30" w:before="72" w:afterLines="30" w:after="72"/>
              <w:jc w:val="center"/>
              <w:rPr>
                <w:rFonts w:ascii="Century Gothic" w:hAnsi="Century Gothic" w:cs="Arial"/>
                <w:sz w:val="18"/>
              </w:rPr>
            </w:pPr>
            <w:r w:rsidRPr="00AA7A8C">
              <w:rPr>
                <w:rFonts w:ascii="Century Gothic" w:hAnsi="Century Gothic" w:cs="Arial"/>
                <w:sz w:val="18"/>
              </w:rPr>
              <w:t>J. Stagg</w:t>
            </w:r>
            <w:bookmarkStart w:id="1" w:name="OLE_LINK31"/>
            <w:bookmarkStart w:id="2" w:name="OLE_LINK32"/>
            <w:r w:rsidRPr="00AA7A8C">
              <w:rPr>
                <w:rFonts w:ascii="Century Gothic" w:hAnsi="Century Gothic" w:cs="Arial"/>
                <w:sz w:val="18"/>
              </w:rPr>
              <w:t xml:space="preserve"> (disponible par courriel</w:t>
            </w:r>
            <w:bookmarkEnd w:id="1"/>
            <w:bookmarkEnd w:id="2"/>
            <w:r w:rsidRPr="00AA7A8C">
              <w:rPr>
                <w:rFonts w:ascii="Century Gothic" w:hAnsi="Century Gothic" w:cs="Arial"/>
                <w:sz w:val="18"/>
              </w:rPr>
              <w:t>)</w:t>
            </w:r>
          </w:p>
        </w:tc>
        <w:tc>
          <w:tcPr>
            <w:tcW w:w="1305" w:type="dxa"/>
            <w:vAlign w:val="center"/>
          </w:tcPr>
          <w:p w14:paraId="3B352218" w14:textId="77777777" w:rsidR="00355C3A" w:rsidRPr="00AA7A8C" w:rsidRDefault="00355C3A" w:rsidP="00355C3A">
            <w:pPr>
              <w:spacing w:beforeLines="30" w:before="72" w:afterLines="30" w:after="72"/>
              <w:jc w:val="center"/>
              <w:rPr>
                <w:rFonts w:ascii="Century Gothic" w:hAnsi="Century Gothic" w:cs="Arial"/>
                <w:sz w:val="18"/>
              </w:rPr>
            </w:pPr>
            <w:r w:rsidRPr="00AA7A8C">
              <w:rPr>
                <w:rFonts w:ascii="Century Gothic" w:hAnsi="Century Gothic" w:cs="Arial"/>
                <w:sz w:val="18"/>
              </w:rPr>
              <w:t>Obligatoire</w:t>
            </w:r>
          </w:p>
        </w:tc>
      </w:tr>
      <w:tr w:rsidR="00B475E0" w:rsidRPr="00AA7A8C" w14:paraId="6791AEDB" w14:textId="77777777" w:rsidTr="0030373A">
        <w:tblPrEx>
          <w:tblCellMar>
            <w:left w:w="115" w:type="dxa"/>
            <w:right w:w="115" w:type="dxa"/>
          </w:tblCellMar>
        </w:tblPrEx>
        <w:trPr>
          <w:trHeight w:val="811"/>
          <w:jc w:val="center"/>
        </w:trPr>
        <w:tc>
          <w:tcPr>
            <w:tcW w:w="1134" w:type="dxa"/>
            <w:tcBorders>
              <w:right w:val="single" w:sz="4" w:space="0" w:color="auto"/>
            </w:tcBorders>
            <w:vAlign w:val="center"/>
          </w:tcPr>
          <w:p w14:paraId="44967697" w14:textId="0B7702DB" w:rsidR="00B475E0" w:rsidRPr="00AA7A8C" w:rsidRDefault="002837E3" w:rsidP="00FE072F">
            <w:pPr>
              <w:spacing w:beforeLines="30" w:before="72" w:afterLines="30" w:after="72"/>
              <w:ind w:left="-108" w:right="-118"/>
              <w:jc w:val="center"/>
              <w:rPr>
                <w:rFonts w:ascii="Century Gothic" w:hAnsi="Century Gothic" w:cs="Arial"/>
                <w:sz w:val="18"/>
              </w:rPr>
            </w:pPr>
            <w:r w:rsidRPr="00AA7A8C">
              <w:rPr>
                <w:rFonts w:ascii="Century Gothic" w:hAnsi="Century Gothic" w:cs="Arial"/>
                <w:sz w:val="18"/>
              </w:rPr>
              <w:t>1</w:t>
            </w:r>
            <w:r w:rsidR="005205DA">
              <w:rPr>
                <w:rFonts w:ascii="Century Gothic" w:hAnsi="Century Gothic" w:cs="Arial"/>
                <w:sz w:val="18"/>
              </w:rPr>
              <w:t>5</w:t>
            </w:r>
            <w:r w:rsidR="00444576" w:rsidRPr="00AA7A8C">
              <w:rPr>
                <w:rFonts w:ascii="Century Gothic" w:hAnsi="Century Gothic" w:cs="Arial"/>
                <w:sz w:val="18"/>
              </w:rPr>
              <w:t>/10/202</w:t>
            </w:r>
            <w:r w:rsidR="00FE072F">
              <w:rPr>
                <w:rFonts w:ascii="Century Gothic" w:hAnsi="Century Gothic" w:cs="Arial"/>
                <w:sz w:val="18"/>
              </w:rPr>
              <w:t>1</w:t>
            </w:r>
          </w:p>
        </w:tc>
        <w:tc>
          <w:tcPr>
            <w:tcW w:w="567" w:type="dxa"/>
            <w:tcBorders>
              <w:left w:val="single" w:sz="4" w:space="0" w:color="auto"/>
            </w:tcBorders>
            <w:shd w:val="clear" w:color="auto" w:fill="auto"/>
            <w:vAlign w:val="center"/>
          </w:tcPr>
          <w:p w14:paraId="5B506A4D" w14:textId="5A5F2475" w:rsidR="00B475E0" w:rsidRPr="00AA7A8C" w:rsidRDefault="00790664" w:rsidP="0030373A">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13:</w:t>
            </w:r>
            <w:proofErr w:type="gramEnd"/>
            <w:r w:rsidRPr="00AA7A8C">
              <w:rPr>
                <w:rFonts w:ascii="Century Gothic" w:hAnsi="Century Gothic" w:cs="Arial"/>
                <w:sz w:val="18"/>
              </w:rPr>
              <w:t>00</w:t>
            </w:r>
          </w:p>
        </w:tc>
        <w:tc>
          <w:tcPr>
            <w:tcW w:w="567" w:type="dxa"/>
            <w:tcBorders>
              <w:left w:val="single" w:sz="4" w:space="0" w:color="auto"/>
            </w:tcBorders>
            <w:shd w:val="clear" w:color="auto" w:fill="auto"/>
            <w:vAlign w:val="center"/>
          </w:tcPr>
          <w:p w14:paraId="370AF7F2" w14:textId="0265929A" w:rsidR="00B475E0" w:rsidRPr="00AA7A8C" w:rsidRDefault="00790664" w:rsidP="0030373A">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15:</w:t>
            </w:r>
            <w:proofErr w:type="gramEnd"/>
            <w:r w:rsidRPr="00AA7A8C">
              <w:rPr>
                <w:rFonts w:ascii="Century Gothic" w:hAnsi="Century Gothic" w:cs="Arial"/>
                <w:sz w:val="18"/>
              </w:rPr>
              <w:t>00</w:t>
            </w:r>
          </w:p>
        </w:tc>
        <w:tc>
          <w:tcPr>
            <w:tcW w:w="1560" w:type="dxa"/>
            <w:shd w:val="clear" w:color="auto" w:fill="auto"/>
            <w:vAlign w:val="center"/>
          </w:tcPr>
          <w:p w14:paraId="3AD6CEF0" w14:textId="35A42FD5" w:rsidR="00B475E0" w:rsidRPr="00AA7A8C" w:rsidRDefault="00B475E0" w:rsidP="0030373A">
            <w:pPr>
              <w:spacing w:beforeLines="30" w:before="72" w:afterLines="30" w:after="72"/>
              <w:jc w:val="center"/>
              <w:rPr>
                <w:rFonts w:ascii="Century Gothic" w:hAnsi="Century Gothic"/>
                <w:sz w:val="18"/>
              </w:rPr>
            </w:pPr>
            <w:proofErr w:type="spellStart"/>
            <w:r w:rsidRPr="00AA7A8C">
              <w:rPr>
                <w:rFonts w:ascii="Century Gothic" w:hAnsi="Century Gothic"/>
                <w:sz w:val="18"/>
              </w:rPr>
              <w:t>Trav</w:t>
            </w:r>
            <w:proofErr w:type="spellEnd"/>
            <w:r w:rsidRPr="00AA7A8C">
              <w:rPr>
                <w:rFonts w:ascii="Century Gothic" w:hAnsi="Century Gothic"/>
                <w:sz w:val="18"/>
              </w:rPr>
              <w:t>. autonome</w:t>
            </w:r>
          </w:p>
        </w:tc>
        <w:tc>
          <w:tcPr>
            <w:tcW w:w="567" w:type="dxa"/>
            <w:shd w:val="clear" w:color="auto" w:fill="auto"/>
            <w:vAlign w:val="center"/>
          </w:tcPr>
          <w:p w14:paraId="5DCDA6BA" w14:textId="76CBDB96" w:rsidR="00B475E0" w:rsidRPr="00AA7A8C" w:rsidRDefault="00B475E0" w:rsidP="0030373A">
            <w:pPr>
              <w:spacing w:beforeLines="30" w:before="72" w:afterLines="30" w:after="72"/>
              <w:jc w:val="center"/>
              <w:rPr>
                <w:rFonts w:ascii="Century Gothic" w:hAnsi="Century Gothic" w:cs="Arial"/>
                <w:sz w:val="18"/>
              </w:rPr>
            </w:pPr>
            <w:r w:rsidRPr="00AA7A8C">
              <w:rPr>
                <w:rFonts w:ascii="Century Gothic" w:hAnsi="Century Gothic" w:cs="Arial"/>
                <w:sz w:val="18"/>
              </w:rPr>
              <w:t>1</w:t>
            </w:r>
          </w:p>
        </w:tc>
        <w:tc>
          <w:tcPr>
            <w:tcW w:w="2409" w:type="dxa"/>
            <w:shd w:val="clear" w:color="auto" w:fill="auto"/>
            <w:vAlign w:val="center"/>
          </w:tcPr>
          <w:p w14:paraId="358209BC" w14:textId="05B40833" w:rsidR="00B475E0" w:rsidRPr="00AA7A8C" w:rsidRDefault="00B475E0" w:rsidP="0030373A">
            <w:pPr>
              <w:spacing w:beforeLines="30" w:before="72" w:afterLines="30" w:after="72"/>
              <w:jc w:val="center"/>
              <w:rPr>
                <w:rFonts w:ascii="Century Gothic" w:hAnsi="Century Gothic" w:cs="Arial"/>
                <w:sz w:val="18"/>
              </w:rPr>
            </w:pPr>
            <w:r w:rsidRPr="00AA7A8C">
              <w:rPr>
                <w:rFonts w:ascii="Century Gothic" w:hAnsi="Century Gothic" w:cs="Arial"/>
                <w:sz w:val="18"/>
              </w:rPr>
              <w:t>Les lignes de défense immunitaire</w:t>
            </w:r>
          </w:p>
        </w:tc>
        <w:tc>
          <w:tcPr>
            <w:tcW w:w="851" w:type="dxa"/>
            <w:shd w:val="clear" w:color="auto" w:fill="auto"/>
            <w:vAlign w:val="center"/>
          </w:tcPr>
          <w:p w14:paraId="58BC34CE" w14:textId="66AB45FF" w:rsidR="00B475E0" w:rsidRPr="00AA7A8C" w:rsidRDefault="00B475E0" w:rsidP="0030373A">
            <w:pPr>
              <w:spacing w:beforeLines="30" w:before="72" w:afterLines="30" w:after="72"/>
              <w:jc w:val="center"/>
              <w:rPr>
                <w:rFonts w:ascii="Century Gothic" w:hAnsi="Century Gothic" w:cs="Arial"/>
                <w:sz w:val="18"/>
              </w:rPr>
            </w:pPr>
            <w:r w:rsidRPr="00AA7A8C">
              <w:rPr>
                <w:rFonts w:ascii="Century Gothic" w:hAnsi="Century Gothic" w:cs="Arial"/>
                <w:sz w:val="18"/>
              </w:rPr>
              <w:t>-</w:t>
            </w:r>
          </w:p>
        </w:tc>
        <w:tc>
          <w:tcPr>
            <w:tcW w:w="1843" w:type="dxa"/>
            <w:vAlign w:val="center"/>
          </w:tcPr>
          <w:p w14:paraId="4742B5ED" w14:textId="3D0D4554" w:rsidR="00B475E0" w:rsidRPr="00AA7A8C" w:rsidRDefault="006352A6" w:rsidP="00CD4087">
            <w:pPr>
              <w:spacing w:beforeLines="30" w:before="72" w:afterLines="30" w:after="72"/>
              <w:jc w:val="center"/>
              <w:rPr>
                <w:rFonts w:ascii="Century Gothic" w:hAnsi="Century Gothic" w:cs="Arial"/>
                <w:sz w:val="18"/>
              </w:rPr>
            </w:pPr>
            <w:r w:rsidRPr="00AA7A8C">
              <w:rPr>
                <w:rFonts w:ascii="Century Gothic" w:hAnsi="Century Gothic" w:cs="Arial"/>
                <w:sz w:val="18"/>
              </w:rPr>
              <w:t>J. Stagg</w:t>
            </w:r>
            <w:r w:rsidR="007E658E" w:rsidRPr="00AA7A8C">
              <w:rPr>
                <w:rFonts w:ascii="Century Gothic" w:hAnsi="Century Gothic" w:cs="Arial"/>
                <w:sz w:val="18"/>
              </w:rPr>
              <w:t xml:space="preserve"> </w:t>
            </w:r>
            <w:r w:rsidR="002F50C2" w:rsidRPr="00AA7A8C">
              <w:rPr>
                <w:rFonts w:ascii="Century Gothic" w:hAnsi="Century Gothic" w:cs="Arial"/>
                <w:sz w:val="18"/>
              </w:rPr>
              <w:t>(disponible par courriel)</w:t>
            </w:r>
          </w:p>
        </w:tc>
        <w:tc>
          <w:tcPr>
            <w:tcW w:w="1305" w:type="dxa"/>
            <w:vAlign w:val="center"/>
          </w:tcPr>
          <w:p w14:paraId="654A1EEF" w14:textId="763253D7" w:rsidR="00B475E0" w:rsidRPr="00AA7A8C" w:rsidRDefault="00B475E0" w:rsidP="0030373A">
            <w:pPr>
              <w:spacing w:beforeLines="30" w:before="72" w:afterLines="30" w:after="72"/>
              <w:jc w:val="center"/>
              <w:rPr>
                <w:rFonts w:ascii="Century Gothic" w:hAnsi="Century Gothic" w:cs="Arial"/>
                <w:sz w:val="18"/>
              </w:rPr>
            </w:pPr>
            <w:r w:rsidRPr="00AA7A8C">
              <w:rPr>
                <w:rFonts w:ascii="Century Gothic" w:hAnsi="Century Gothic" w:cs="Arial"/>
                <w:sz w:val="18"/>
              </w:rPr>
              <w:t>Obligatoire</w:t>
            </w:r>
          </w:p>
        </w:tc>
      </w:tr>
      <w:tr w:rsidR="00D344F0" w:rsidRPr="00AA7A8C" w14:paraId="4FABC0C8" w14:textId="77777777" w:rsidTr="00B65E61">
        <w:tblPrEx>
          <w:tblCellMar>
            <w:left w:w="115" w:type="dxa"/>
            <w:right w:w="115" w:type="dxa"/>
          </w:tblCellMar>
        </w:tblPrEx>
        <w:trPr>
          <w:jc w:val="center"/>
        </w:trPr>
        <w:tc>
          <w:tcPr>
            <w:tcW w:w="1134" w:type="dxa"/>
            <w:tcBorders>
              <w:right w:val="single" w:sz="4" w:space="0" w:color="auto"/>
            </w:tcBorders>
            <w:vAlign w:val="center"/>
          </w:tcPr>
          <w:p w14:paraId="75F33A74" w14:textId="15D2FE5E" w:rsidR="00D344F0" w:rsidRPr="00AA7A8C" w:rsidRDefault="00277BBA" w:rsidP="00FE072F">
            <w:pPr>
              <w:spacing w:beforeLines="30" w:before="72" w:afterLines="30" w:after="72"/>
              <w:ind w:left="-108" w:right="-118"/>
              <w:jc w:val="center"/>
              <w:rPr>
                <w:rFonts w:ascii="Century Gothic" w:hAnsi="Century Gothic" w:cs="Arial"/>
                <w:sz w:val="18"/>
              </w:rPr>
            </w:pPr>
            <w:r>
              <w:rPr>
                <w:rFonts w:ascii="Century Gothic" w:hAnsi="Century Gothic" w:cs="Arial"/>
                <w:sz w:val="18"/>
              </w:rPr>
              <w:t>18</w:t>
            </w:r>
            <w:r w:rsidR="00D344F0" w:rsidRPr="00AA7A8C">
              <w:rPr>
                <w:rFonts w:ascii="Century Gothic" w:hAnsi="Century Gothic" w:cs="Arial"/>
                <w:sz w:val="18"/>
              </w:rPr>
              <w:t>/</w:t>
            </w:r>
            <w:r w:rsidR="00221EC1" w:rsidRPr="00AA7A8C">
              <w:rPr>
                <w:rFonts w:ascii="Century Gothic" w:hAnsi="Century Gothic" w:cs="Arial"/>
                <w:sz w:val="18"/>
              </w:rPr>
              <w:t>10/</w:t>
            </w:r>
            <w:r w:rsidR="00444576" w:rsidRPr="00AA7A8C">
              <w:rPr>
                <w:rFonts w:ascii="Century Gothic" w:hAnsi="Century Gothic" w:cs="Arial"/>
                <w:sz w:val="18"/>
              </w:rPr>
              <w:t>202</w:t>
            </w:r>
            <w:r w:rsidR="00FE072F">
              <w:rPr>
                <w:rFonts w:ascii="Century Gothic" w:hAnsi="Century Gothic" w:cs="Arial"/>
                <w:sz w:val="18"/>
              </w:rPr>
              <w:t>1</w:t>
            </w:r>
          </w:p>
        </w:tc>
        <w:tc>
          <w:tcPr>
            <w:tcW w:w="567" w:type="dxa"/>
            <w:tcBorders>
              <w:left w:val="single" w:sz="4" w:space="0" w:color="auto"/>
            </w:tcBorders>
            <w:shd w:val="clear" w:color="auto" w:fill="auto"/>
            <w:vAlign w:val="center"/>
          </w:tcPr>
          <w:p w14:paraId="0F16752C" w14:textId="2880424E" w:rsidR="00D344F0" w:rsidRPr="00AA7A8C" w:rsidRDefault="00D344F0" w:rsidP="0030373A">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13:</w:t>
            </w:r>
            <w:proofErr w:type="gramEnd"/>
            <w:r w:rsidRPr="00AA7A8C">
              <w:rPr>
                <w:rFonts w:ascii="Century Gothic" w:hAnsi="Century Gothic" w:cs="Arial"/>
                <w:sz w:val="18"/>
              </w:rPr>
              <w:t>00</w:t>
            </w:r>
          </w:p>
        </w:tc>
        <w:tc>
          <w:tcPr>
            <w:tcW w:w="567" w:type="dxa"/>
            <w:tcBorders>
              <w:left w:val="single" w:sz="4" w:space="0" w:color="auto"/>
            </w:tcBorders>
            <w:shd w:val="clear" w:color="auto" w:fill="auto"/>
            <w:vAlign w:val="center"/>
          </w:tcPr>
          <w:p w14:paraId="6B99D29A" w14:textId="4DFC7CAA" w:rsidR="00D344F0" w:rsidRPr="00AA7A8C" w:rsidRDefault="00D344F0" w:rsidP="0030373A">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16:</w:t>
            </w:r>
            <w:proofErr w:type="gramEnd"/>
            <w:r w:rsidRPr="00AA7A8C">
              <w:rPr>
                <w:rFonts w:ascii="Century Gothic" w:hAnsi="Century Gothic" w:cs="Arial"/>
                <w:sz w:val="18"/>
              </w:rPr>
              <w:t>00</w:t>
            </w:r>
          </w:p>
        </w:tc>
        <w:tc>
          <w:tcPr>
            <w:tcW w:w="1560" w:type="dxa"/>
            <w:shd w:val="clear" w:color="auto" w:fill="auto"/>
            <w:vAlign w:val="center"/>
          </w:tcPr>
          <w:p w14:paraId="073151F0" w14:textId="71E78DAE" w:rsidR="00D344F0" w:rsidRPr="00AA7A8C" w:rsidRDefault="00AB5196" w:rsidP="00277BBA">
            <w:pPr>
              <w:spacing w:beforeLines="30" w:before="72" w:afterLines="30" w:after="72"/>
              <w:jc w:val="center"/>
              <w:rPr>
                <w:rFonts w:ascii="Century Gothic" w:hAnsi="Century Gothic" w:cs="Arial"/>
                <w:sz w:val="18"/>
              </w:rPr>
            </w:pPr>
            <w:r>
              <w:rPr>
                <w:rFonts w:ascii="Century Gothic" w:hAnsi="Century Gothic" w:cs="Arial"/>
                <w:sz w:val="18"/>
              </w:rPr>
              <w:t>Cours magistral</w:t>
            </w:r>
          </w:p>
        </w:tc>
        <w:tc>
          <w:tcPr>
            <w:tcW w:w="567" w:type="dxa"/>
            <w:shd w:val="clear" w:color="auto" w:fill="auto"/>
            <w:vAlign w:val="center"/>
          </w:tcPr>
          <w:p w14:paraId="0A211E8F" w14:textId="77777777" w:rsidR="00D344F0" w:rsidRPr="00AA7A8C" w:rsidRDefault="00D344F0" w:rsidP="0030373A">
            <w:pPr>
              <w:spacing w:beforeLines="30" w:before="72" w:afterLines="30" w:after="72"/>
              <w:jc w:val="center"/>
              <w:rPr>
                <w:rFonts w:ascii="Century Gothic" w:hAnsi="Century Gothic" w:cs="Arial"/>
                <w:sz w:val="18"/>
              </w:rPr>
            </w:pPr>
            <w:r w:rsidRPr="00AA7A8C">
              <w:rPr>
                <w:rFonts w:ascii="Century Gothic" w:hAnsi="Century Gothic" w:cs="Arial"/>
                <w:sz w:val="18"/>
              </w:rPr>
              <w:t>1</w:t>
            </w:r>
          </w:p>
        </w:tc>
        <w:tc>
          <w:tcPr>
            <w:tcW w:w="2409" w:type="dxa"/>
            <w:shd w:val="clear" w:color="auto" w:fill="auto"/>
            <w:vAlign w:val="center"/>
          </w:tcPr>
          <w:p w14:paraId="339E1A88" w14:textId="77777777" w:rsidR="00D344F0" w:rsidRPr="00AA7A8C" w:rsidRDefault="00D344F0" w:rsidP="0030373A">
            <w:pPr>
              <w:spacing w:beforeLines="30" w:before="72" w:afterLines="30" w:after="72"/>
              <w:jc w:val="center"/>
              <w:rPr>
                <w:rFonts w:ascii="Century Gothic" w:hAnsi="Century Gothic" w:cs="Arial"/>
                <w:sz w:val="18"/>
              </w:rPr>
            </w:pPr>
            <w:r w:rsidRPr="00AA7A8C">
              <w:rPr>
                <w:rFonts w:ascii="Century Gothic" w:hAnsi="Century Gothic" w:cs="Arial"/>
                <w:sz w:val="18"/>
              </w:rPr>
              <w:t>Les lignes de défense immunitaire</w:t>
            </w:r>
          </w:p>
        </w:tc>
        <w:tc>
          <w:tcPr>
            <w:tcW w:w="851" w:type="dxa"/>
            <w:shd w:val="clear" w:color="auto" w:fill="FFFFFF" w:themeFill="background1"/>
            <w:vAlign w:val="center"/>
          </w:tcPr>
          <w:p w14:paraId="536CB14A" w14:textId="627FED34" w:rsidR="00D344F0" w:rsidRPr="00AA7A8C" w:rsidRDefault="00AB5196" w:rsidP="0030373A">
            <w:pPr>
              <w:spacing w:beforeLines="30" w:before="72" w:afterLines="30" w:after="72"/>
              <w:jc w:val="center"/>
              <w:rPr>
                <w:rFonts w:ascii="Century Gothic" w:hAnsi="Century Gothic" w:cs="Arial"/>
                <w:sz w:val="18"/>
              </w:rPr>
            </w:pPr>
            <w:r w:rsidRPr="00277BBA">
              <w:rPr>
                <w:rFonts w:ascii="Century Gothic" w:hAnsi="Century Gothic" w:cs="Arial"/>
                <w:sz w:val="18"/>
              </w:rPr>
              <w:t>S1-151</w:t>
            </w:r>
          </w:p>
        </w:tc>
        <w:tc>
          <w:tcPr>
            <w:tcW w:w="1843" w:type="dxa"/>
            <w:vAlign w:val="center"/>
          </w:tcPr>
          <w:p w14:paraId="0BDA5494" w14:textId="045A24ED" w:rsidR="00D344F0" w:rsidRPr="00AA7A8C" w:rsidRDefault="006352A6" w:rsidP="00CD4087">
            <w:pPr>
              <w:spacing w:beforeLines="30" w:before="72" w:afterLines="30" w:after="72"/>
              <w:jc w:val="center"/>
              <w:rPr>
                <w:rFonts w:ascii="Century Gothic" w:hAnsi="Century Gothic" w:cs="Arial"/>
                <w:sz w:val="18"/>
              </w:rPr>
            </w:pPr>
            <w:r w:rsidRPr="00AA7A8C">
              <w:rPr>
                <w:rFonts w:ascii="Century Gothic" w:hAnsi="Century Gothic" w:cs="Arial"/>
                <w:sz w:val="18"/>
              </w:rPr>
              <w:t>J. Stagg</w:t>
            </w:r>
          </w:p>
        </w:tc>
        <w:tc>
          <w:tcPr>
            <w:tcW w:w="1305" w:type="dxa"/>
            <w:vAlign w:val="center"/>
          </w:tcPr>
          <w:p w14:paraId="51EB6C6F" w14:textId="4E0FB064" w:rsidR="00D344F0" w:rsidRPr="00AA7A8C" w:rsidRDefault="00BA40D2" w:rsidP="0030373A">
            <w:pPr>
              <w:spacing w:beforeLines="30" w:before="72" w:afterLines="30" w:after="72"/>
              <w:jc w:val="center"/>
              <w:rPr>
                <w:rFonts w:ascii="Century Gothic" w:hAnsi="Century Gothic" w:cs="Arial"/>
                <w:sz w:val="18"/>
              </w:rPr>
            </w:pPr>
            <w:r w:rsidRPr="00AA7A8C">
              <w:rPr>
                <w:rFonts w:ascii="Century Gothic" w:hAnsi="Century Gothic" w:cs="Arial"/>
                <w:sz w:val="18"/>
              </w:rPr>
              <w:t>Obligatoire</w:t>
            </w:r>
          </w:p>
        </w:tc>
      </w:tr>
      <w:tr w:rsidR="000526EE" w:rsidRPr="00AA7A8C" w14:paraId="6401C39A" w14:textId="77777777" w:rsidTr="0030373A">
        <w:tblPrEx>
          <w:tblCellMar>
            <w:left w:w="115" w:type="dxa"/>
            <w:right w:w="115" w:type="dxa"/>
          </w:tblCellMar>
        </w:tblPrEx>
        <w:trPr>
          <w:trHeight w:val="721"/>
          <w:jc w:val="center"/>
        </w:trPr>
        <w:tc>
          <w:tcPr>
            <w:tcW w:w="1134" w:type="dxa"/>
            <w:tcBorders>
              <w:right w:val="single" w:sz="4" w:space="0" w:color="auto"/>
            </w:tcBorders>
            <w:vAlign w:val="center"/>
          </w:tcPr>
          <w:p w14:paraId="480C584B" w14:textId="5B8894E5" w:rsidR="000526EE" w:rsidRPr="00AA7A8C" w:rsidRDefault="00277BBA" w:rsidP="00FE072F">
            <w:pPr>
              <w:spacing w:beforeLines="30" w:before="72" w:afterLines="30" w:after="72"/>
              <w:ind w:left="-108" w:right="-118"/>
              <w:jc w:val="center"/>
              <w:rPr>
                <w:rFonts w:ascii="Century Gothic" w:hAnsi="Century Gothic" w:cs="Arial"/>
                <w:sz w:val="18"/>
              </w:rPr>
            </w:pPr>
            <w:r>
              <w:rPr>
                <w:rFonts w:ascii="Century Gothic" w:hAnsi="Century Gothic" w:cs="Arial"/>
                <w:sz w:val="18"/>
              </w:rPr>
              <w:t>21</w:t>
            </w:r>
            <w:r w:rsidR="00444576" w:rsidRPr="00AA7A8C">
              <w:rPr>
                <w:rFonts w:ascii="Century Gothic" w:hAnsi="Century Gothic" w:cs="Arial"/>
                <w:sz w:val="18"/>
              </w:rPr>
              <w:t>/10/202</w:t>
            </w:r>
            <w:r w:rsidR="00FE072F">
              <w:rPr>
                <w:rFonts w:ascii="Century Gothic" w:hAnsi="Century Gothic" w:cs="Arial"/>
                <w:sz w:val="18"/>
              </w:rPr>
              <w:t>1</w:t>
            </w:r>
          </w:p>
        </w:tc>
        <w:tc>
          <w:tcPr>
            <w:tcW w:w="567" w:type="dxa"/>
            <w:tcBorders>
              <w:left w:val="single" w:sz="4" w:space="0" w:color="auto"/>
            </w:tcBorders>
            <w:shd w:val="clear" w:color="auto" w:fill="auto"/>
            <w:vAlign w:val="center"/>
          </w:tcPr>
          <w:p w14:paraId="1CA4069F" w14:textId="783F7C68" w:rsidR="000526EE" w:rsidRPr="00AA7A8C" w:rsidRDefault="000526EE" w:rsidP="0030373A">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13:</w:t>
            </w:r>
            <w:proofErr w:type="gramEnd"/>
            <w:r w:rsidRPr="00AA7A8C">
              <w:rPr>
                <w:rFonts w:ascii="Century Gothic" w:hAnsi="Century Gothic" w:cs="Arial"/>
                <w:sz w:val="18"/>
              </w:rPr>
              <w:t>00</w:t>
            </w:r>
          </w:p>
        </w:tc>
        <w:tc>
          <w:tcPr>
            <w:tcW w:w="567" w:type="dxa"/>
            <w:tcBorders>
              <w:left w:val="single" w:sz="4" w:space="0" w:color="auto"/>
            </w:tcBorders>
            <w:shd w:val="clear" w:color="auto" w:fill="auto"/>
            <w:vAlign w:val="center"/>
          </w:tcPr>
          <w:p w14:paraId="5B9EBF47" w14:textId="7E78F954" w:rsidR="000526EE" w:rsidRPr="00AA7A8C" w:rsidRDefault="000526EE" w:rsidP="0030373A">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16:</w:t>
            </w:r>
            <w:proofErr w:type="gramEnd"/>
            <w:r w:rsidRPr="00AA7A8C">
              <w:rPr>
                <w:rFonts w:ascii="Century Gothic" w:hAnsi="Century Gothic" w:cs="Arial"/>
                <w:sz w:val="18"/>
              </w:rPr>
              <w:t>00</w:t>
            </w:r>
          </w:p>
        </w:tc>
        <w:tc>
          <w:tcPr>
            <w:tcW w:w="1560" w:type="dxa"/>
            <w:shd w:val="clear" w:color="auto" w:fill="auto"/>
            <w:vAlign w:val="center"/>
          </w:tcPr>
          <w:p w14:paraId="741CE580" w14:textId="77777777" w:rsidR="000526EE" w:rsidRPr="00AA7A8C" w:rsidRDefault="000526EE" w:rsidP="0030373A">
            <w:pPr>
              <w:spacing w:beforeLines="30" w:before="72" w:afterLines="30" w:after="72"/>
              <w:jc w:val="center"/>
              <w:rPr>
                <w:rFonts w:ascii="Century Gothic" w:hAnsi="Century Gothic"/>
                <w:sz w:val="18"/>
              </w:rPr>
            </w:pPr>
            <w:proofErr w:type="spellStart"/>
            <w:r w:rsidRPr="00AA7A8C">
              <w:rPr>
                <w:rFonts w:ascii="Century Gothic" w:hAnsi="Century Gothic"/>
                <w:sz w:val="18"/>
              </w:rPr>
              <w:t>Trav</w:t>
            </w:r>
            <w:proofErr w:type="spellEnd"/>
            <w:r w:rsidRPr="00AA7A8C">
              <w:rPr>
                <w:rFonts w:ascii="Century Gothic" w:hAnsi="Century Gothic"/>
                <w:sz w:val="18"/>
              </w:rPr>
              <w:t>. autonome</w:t>
            </w:r>
          </w:p>
        </w:tc>
        <w:tc>
          <w:tcPr>
            <w:tcW w:w="567" w:type="dxa"/>
            <w:shd w:val="clear" w:color="auto" w:fill="auto"/>
            <w:vAlign w:val="center"/>
          </w:tcPr>
          <w:p w14:paraId="139D501F" w14:textId="22F00A5F" w:rsidR="000526EE" w:rsidRPr="00AA7A8C" w:rsidRDefault="000526EE" w:rsidP="0030373A">
            <w:pPr>
              <w:spacing w:beforeLines="30" w:before="72" w:afterLines="30" w:after="72"/>
              <w:jc w:val="center"/>
              <w:rPr>
                <w:rFonts w:ascii="Century Gothic" w:hAnsi="Century Gothic" w:cs="Arial"/>
                <w:sz w:val="18"/>
              </w:rPr>
            </w:pPr>
            <w:r w:rsidRPr="00AA7A8C">
              <w:rPr>
                <w:rFonts w:ascii="Century Gothic" w:hAnsi="Century Gothic" w:cs="Arial"/>
                <w:sz w:val="18"/>
              </w:rPr>
              <w:t>2</w:t>
            </w:r>
          </w:p>
        </w:tc>
        <w:tc>
          <w:tcPr>
            <w:tcW w:w="2409" w:type="dxa"/>
            <w:shd w:val="clear" w:color="auto" w:fill="auto"/>
            <w:vAlign w:val="center"/>
          </w:tcPr>
          <w:p w14:paraId="1517690A" w14:textId="77777777" w:rsidR="000526EE" w:rsidRPr="00AA7A8C" w:rsidRDefault="000526EE" w:rsidP="0030373A">
            <w:pPr>
              <w:spacing w:beforeLines="30" w:before="72" w:afterLines="30" w:after="72"/>
              <w:jc w:val="center"/>
              <w:rPr>
                <w:rFonts w:ascii="Century Gothic" w:hAnsi="Century Gothic" w:cs="Arial"/>
                <w:sz w:val="18"/>
              </w:rPr>
            </w:pPr>
            <w:r w:rsidRPr="00AA7A8C">
              <w:rPr>
                <w:rFonts w:ascii="Century Gothic" w:hAnsi="Century Gothic" w:cs="Arial"/>
                <w:sz w:val="18"/>
              </w:rPr>
              <w:t>Hémostase</w:t>
            </w:r>
          </w:p>
        </w:tc>
        <w:tc>
          <w:tcPr>
            <w:tcW w:w="851" w:type="dxa"/>
            <w:shd w:val="clear" w:color="auto" w:fill="auto"/>
            <w:vAlign w:val="center"/>
          </w:tcPr>
          <w:p w14:paraId="3E256BD1" w14:textId="77777777" w:rsidR="000526EE" w:rsidRPr="00AA7A8C" w:rsidRDefault="000526EE" w:rsidP="0030373A">
            <w:pPr>
              <w:spacing w:beforeLines="30" w:before="72" w:afterLines="30" w:after="72"/>
              <w:jc w:val="center"/>
              <w:rPr>
                <w:rFonts w:ascii="Century Gothic" w:hAnsi="Century Gothic" w:cs="Arial"/>
                <w:sz w:val="18"/>
              </w:rPr>
            </w:pPr>
            <w:r w:rsidRPr="00AA7A8C">
              <w:rPr>
                <w:rFonts w:ascii="Century Gothic" w:hAnsi="Century Gothic" w:cs="Arial"/>
                <w:sz w:val="18"/>
              </w:rPr>
              <w:t>-</w:t>
            </w:r>
          </w:p>
        </w:tc>
        <w:tc>
          <w:tcPr>
            <w:tcW w:w="1843" w:type="dxa"/>
            <w:vAlign w:val="center"/>
          </w:tcPr>
          <w:p w14:paraId="466E301A" w14:textId="28FCD2AD" w:rsidR="000526EE" w:rsidRPr="00AA7A8C" w:rsidRDefault="00ED7CBA" w:rsidP="00ED7CBA">
            <w:pPr>
              <w:spacing w:beforeLines="30" w:before="72" w:afterLines="30" w:after="72"/>
              <w:jc w:val="center"/>
              <w:rPr>
                <w:rFonts w:ascii="Century Gothic" w:hAnsi="Century Gothic"/>
              </w:rPr>
            </w:pPr>
            <w:r>
              <w:rPr>
                <w:rFonts w:ascii="Century Gothic" w:hAnsi="Century Gothic" w:cs="Arial"/>
                <w:sz w:val="18"/>
              </w:rPr>
              <w:t>N</w:t>
            </w:r>
            <w:r w:rsidR="00767753" w:rsidRPr="00AA7A8C">
              <w:rPr>
                <w:rFonts w:ascii="Century Gothic" w:hAnsi="Century Gothic" w:cs="Arial"/>
                <w:sz w:val="18"/>
              </w:rPr>
              <w:t xml:space="preserve">. </w:t>
            </w:r>
            <w:r>
              <w:rPr>
                <w:rFonts w:ascii="Century Gothic" w:hAnsi="Century Gothic" w:cs="Arial"/>
                <w:sz w:val="18"/>
              </w:rPr>
              <w:t>Tessier</w:t>
            </w:r>
            <w:r w:rsidR="00767753" w:rsidRPr="00AA7A8C">
              <w:rPr>
                <w:rFonts w:ascii="Century Gothic" w:hAnsi="Century Gothic" w:cs="Arial"/>
                <w:sz w:val="18"/>
              </w:rPr>
              <w:t xml:space="preserve"> </w:t>
            </w:r>
            <w:r w:rsidR="000526EE" w:rsidRPr="00AA7A8C">
              <w:rPr>
                <w:rFonts w:ascii="Century Gothic" w:hAnsi="Century Gothic" w:cs="Arial"/>
                <w:sz w:val="18"/>
              </w:rPr>
              <w:t>(disponible par courriel)</w:t>
            </w:r>
          </w:p>
        </w:tc>
        <w:tc>
          <w:tcPr>
            <w:tcW w:w="1305" w:type="dxa"/>
            <w:vAlign w:val="center"/>
          </w:tcPr>
          <w:p w14:paraId="0C38397A" w14:textId="77777777" w:rsidR="000526EE" w:rsidRPr="00AA7A8C" w:rsidRDefault="000526EE" w:rsidP="0030373A">
            <w:pPr>
              <w:spacing w:beforeLines="30" w:before="72" w:afterLines="30" w:after="72"/>
              <w:jc w:val="center"/>
              <w:rPr>
                <w:rFonts w:ascii="Century Gothic" w:hAnsi="Century Gothic" w:cs="Arial"/>
                <w:sz w:val="18"/>
              </w:rPr>
            </w:pPr>
            <w:r w:rsidRPr="00AA7A8C">
              <w:rPr>
                <w:rFonts w:ascii="Century Gothic" w:hAnsi="Century Gothic" w:cs="Arial"/>
                <w:sz w:val="18"/>
              </w:rPr>
              <w:t>Obligatoire</w:t>
            </w:r>
          </w:p>
        </w:tc>
      </w:tr>
      <w:tr w:rsidR="00A95E44" w:rsidRPr="00AA7A8C" w14:paraId="3BE13F78" w14:textId="77777777" w:rsidTr="0030373A">
        <w:tblPrEx>
          <w:tblCellMar>
            <w:left w:w="115" w:type="dxa"/>
            <w:right w:w="115" w:type="dxa"/>
          </w:tblCellMar>
        </w:tblPrEx>
        <w:trPr>
          <w:jc w:val="center"/>
        </w:trPr>
        <w:tc>
          <w:tcPr>
            <w:tcW w:w="1134" w:type="dxa"/>
            <w:tcBorders>
              <w:right w:val="single" w:sz="4" w:space="0" w:color="auto"/>
            </w:tcBorders>
            <w:vAlign w:val="center"/>
          </w:tcPr>
          <w:p w14:paraId="32B9D352" w14:textId="1C210B6D" w:rsidR="00A95E44" w:rsidRPr="00AA7A8C" w:rsidRDefault="00277BBA" w:rsidP="00FE072F">
            <w:pPr>
              <w:spacing w:beforeLines="30" w:before="72" w:afterLines="30" w:after="72"/>
              <w:ind w:left="-108" w:right="-118"/>
              <w:jc w:val="center"/>
              <w:rPr>
                <w:rFonts w:ascii="Century Gothic" w:hAnsi="Century Gothic" w:cs="Arial"/>
                <w:sz w:val="18"/>
              </w:rPr>
            </w:pPr>
            <w:r>
              <w:rPr>
                <w:rFonts w:ascii="Century Gothic" w:hAnsi="Century Gothic" w:cs="Arial"/>
                <w:sz w:val="18"/>
              </w:rPr>
              <w:t>22</w:t>
            </w:r>
            <w:r w:rsidR="00444576" w:rsidRPr="00AA7A8C">
              <w:rPr>
                <w:rFonts w:ascii="Century Gothic" w:hAnsi="Century Gothic" w:cs="Arial"/>
                <w:sz w:val="18"/>
              </w:rPr>
              <w:t>/10/202</w:t>
            </w:r>
            <w:r w:rsidR="00FE072F">
              <w:rPr>
                <w:rFonts w:ascii="Century Gothic" w:hAnsi="Century Gothic" w:cs="Arial"/>
                <w:sz w:val="18"/>
              </w:rPr>
              <w:t>1</w:t>
            </w:r>
          </w:p>
        </w:tc>
        <w:tc>
          <w:tcPr>
            <w:tcW w:w="567" w:type="dxa"/>
            <w:tcBorders>
              <w:left w:val="single" w:sz="4" w:space="0" w:color="auto"/>
            </w:tcBorders>
            <w:shd w:val="clear" w:color="auto" w:fill="auto"/>
            <w:vAlign w:val="center"/>
          </w:tcPr>
          <w:p w14:paraId="1DECCB9B" w14:textId="77777777" w:rsidR="00A95E44" w:rsidRPr="00AA7A8C" w:rsidRDefault="00A95E44" w:rsidP="0030373A">
            <w:pPr>
              <w:keepNext/>
              <w:keepLines/>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8:</w:t>
            </w:r>
            <w:proofErr w:type="gramEnd"/>
            <w:r w:rsidRPr="00AA7A8C">
              <w:rPr>
                <w:rFonts w:ascii="Century Gothic" w:hAnsi="Century Gothic" w:cs="Arial"/>
                <w:sz w:val="18"/>
              </w:rPr>
              <w:t>30</w:t>
            </w:r>
          </w:p>
        </w:tc>
        <w:tc>
          <w:tcPr>
            <w:tcW w:w="567" w:type="dxa"/>
            <w:tcBorders>
              <w:left w:val="single" w:sz="4" w:space="0" w:color="auto"/>
            </w:tcBorders>
            <w:shd w:val="clear" w:color="auto" w:fill="auto"/>
            <w:vAlign w:val="center"/>
          </w:tcPr>
          <w:p w14:paraId="204BB27B" w14:textId="77777777" w:rsidR="00A95E44" w:rsidRPr="00AA7A8C" w:rsidRDefault="00A95E44" w:rsidP="0030373A">
            <w:pPr>
              <w:keepNext/>
              <w:keepLines/>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11:</w:t>
            </w:r>
            <w:proofErr w:type="gramEnd"/>
            <w:r w:rsidRPr="00AA7A8C">
              <w:rPr>
                <w:rFonts w:ascii="Century Gothic" w:hAnsi="Century Gothic" w:cs="Arial"/>
                <w:sz w:val="18"/>
              </w:rPr>
              <w:t>30</w:t>
            </w:r>
          </w:p>
        </w:tc>
        <w:tc>
          <w:tcPr>
            <w:tcW w:w="1560" w:type="dxa"/>
            <w:shd w:val="clear" w:color="auto" w:fill="auto"/>
            <w:vAlign w:val="center"/>
          </w:tcPr>
          <w:p w14:paraId="130AE2DE" w14:textId="77777777" w:rsidR="00A95E44" w:rsidRPr="00AA7A8C" w:rsidRDefault="00A95E44" w:rsidP="0030373A">
            <w:pPr>
              <w:spacing w:beforeLines="30" w:before="72" w:afterLines="30" w:after="72"/>
              <w:jc w:val="center"/>
              <w:rPr>
                <w:rFonts w:ascii="Century Gothic" w:hAnsi="Century Gothic"/>
                <w:sz w:val="18"/>
              </w:rPr>
            </w:pPr>
            <w:proofErr w:type="spellStart"/>
            <w:r w:rsidRPr="00AA7A8C">
              <w:rPr>
                <w:rFonts w:ascii="Century Gothic" w:hAnsi="Century Gothic"/>
                <w:sz w:val="18"/>
              </w:rPr>
              <w:t>Trav</w:t>
            </w:r>
            <w:proofErr w:type="spellEnd"/>
            <w:r w:rsidRPr="00AA7A8C">
              <w:rPr>
                <w:rFonts w:ascii="Century Gothic" w:hAnsi="Century Gothic"/>
                <w:sz w:val="18"/>
              </w:rPr>
              <w:t>. autonome</w:t>
            </w:r>
          </w:p>
        </w:tc>
        <w:tc>
          <w:tcPr>
            <w:tcW w:w="567" w:type="dxa"/>
            <w:shd w:val="clear" w:color="auto" w:fill="auto"/>
            <w:vAlign w:val="center"/>
          </w:tcPr>
          <w:p w14:paraId="23AE0B62" w14:textId="77777777" w:rsidR="00A95E44" w:rsidRPr="00AA7A8C" w:rsidRDefault="00A95E44" w:rsidP="0030373A">
            <w:pPr>
              <w:spacing w:beforeLines="30" w:before="72" w:afterLines="30" w:after="72"/>
              <w:jc w:val="center"/>
              <w:rPr>
                <w:rFonts w:ascii="Century Gothic" w:hAnsi="Century Gothic" w:cs="Arial"/>
                <w:sz w:val="18"/>
              </w:rPr>
            </w:pPr>
            <w:r w:rsidRPr="00AA7A8C">
              <w:rPr>
                <w:rFonts w:ascii="Century Gothic" w:hAnsi="Century Gothic" w:cs="Arial"/>
                <w:sz w:val="18"/>
              </w:rPr>
              <w:t>3</w:t>
            </w:r>
          </w:p>
        </w:tc>
        <w:tc>
          <w:tcPr>
            <w:tcW w:w="2409" w:type="dxa"/>
            <w:shd w:val="clear" w:color="auto" w:fill="auto"/>
            <w:vAlign w:val="center"/>
          </w:tcPr>
          <w:p w14:paraId="66F772EF" w14:textId="77777777" w:rsidR="00A95E44" w:rsidRPr="00AA7A8C" w:rsidRDefault="00A95E44" w:rsidP="0030373A">
            <w:pPr>
              <w:spacing w:beforeLines="30" w:before="72" w:afterLines="30" w:after="72"/>
              <w:jc w:val="center"/>
              <w:rPr>
                <w:rFonts w:ascii="Century Gothic" w:hAnsi="Century Gothic" w:cs="Arial"/>
                <w:sz w:val="18"/>
              </w:rPr>
            </w:pPr>
            <w:r w:rsidRPr="00AA7A8C">
              <w:rPr>
                <w:rFonts w:ascii="Century Gothic" w:hAnsi="Century Gothic" w:cs="Arial"/>
                <w:sz w:val="18"/>
              </w:rPr>
              <w:t>Le système cardiaque</w:t>
            </w:r>
          </w:p>
        </w:tc>
        <w:tc>
          <w:tcPr>
            <w:tcW w:w="851" w:type="dxa"/>
            <w:shd w:val="clear" w:color="auto" w:fill="auto"/>
            <w:vAlign w:val="center"/>
          </w:tcPr>
          <w:p w14:paraId="3E012DD7" w14:textId="77777777" w:rsidR="00A95E44" w:rsidRPr="00AA7A8C" w:rsidRDefault="00A95E44" w:rsidP="0030373A">
            <w:pPr>
              <w:spacing w:beforeLines="30" w:before="72" w:afterLines="30" w:after="72"/>
              <w:jc w:val="center"/>
              <w:rPr>
                <w:rFonts w:ascii="Century Gothic" w:hAnsi="Century Gothic" w:cs="Arial"/>
                <w:sz w:val="18"/>
              </w:rPr>
            </w:pPr>
            <w:r w:rsidRPr="00AA7A8C">
              <w:rPr>
                <w:rFonts w:ascii="Century Gothic" w:hAnsi="Century Gothic" w:cs="Arial"/>
                <w:sz w:val="18"/>
              </w:rPr>
              <w:t>-</w:t>
            </w:r>
          </w:p>
        </w:tc>
        <w:tc>
          <w:tcPr>
            <w:tcW w:w="1843" w:type="dxa"/>
            <w:vAlign w:val="center"/>
          </w:tcPr>
          <w:p w14:paraId="4A30439D" w14:textId="7D2FD72D" w:rsidR="00A95E44" w:rsidRPr="00AA7A8C" w:rsidRDefault="00A95E44" w:rsidP="00AE771D">
            <w:pPr>
              <w:spacing w:beforeLines="30" w:before="72" w:afterLines="30" w:after="72"/>
              <w:jc w:val="center"/>
              <w:rPr>
                <w:rFonts w:ascii="Century Gothic" w:hAnsi="Century Gothic" w:cs="Arial"/>
                <w:sz w:val="18"/>
              </w:rPr>
            </w:pPr>
            <w:r w:rsidRPr="00AA7A8C">
              <w:rPr>
                <w:rFonts w:ascii="Century Gothic" w:hAnsi="Century Gothic" w:cs="Arial"/>
                <w:sz w:val="18"/>
              </w:rPr>
              <w:t xml:space="preserve">C. </w:t>
            </w:r>
            <w:proofErr w:type="spellStart"/>
            <w:r w:rsidRPr="00AA7A8C">
              <w:rPr>
                <w:rFonts w:ascii="Century Gothic" w:hAnsi="Century Gothic" w:cs="Arial"/>
                <w:sz w:val="18"/>
              </w:rPr>
              <w:t>Fiset</w:t>
            </w:r>
            <w:proofErr w:type="spellEnd"/>
            <w:r w:rsidRPr="00AA7A8C">
              <w:rPr>
                <w:rFonts w:ascii="Century Gothic" w:hAnsi="Century Gothic" w:cs="Arial"/>
                <w:sz w:val="18"/>
              </w:rPr>
              <w:t xml:space="preserve"> (disponible par courriel)</w:t>
            </w:r>
          </w:p>
        </w:tc>
        <w:tc>
          <w:tcPr>
            <w:tcW w:w="1305" w:type="dxa"/>
            <w:vAlign w:val="center"/>
          </w:tcPr>
          <w:p w14:paraId="389EB70D" w14:textId="77777777" w:rsidR="00A95E44" w:rsidRPr="00AA7A8C" w:rsidRDefault="00A95E44" w:rsidP="0030373A">
            <w:pPr>
              <w:spacing w:beforeLines="30" w:before="72" w:afterLines="30" w:after="72"/>
              <w:jc w:val="center"/>
              <w:rPr>
                <w:rFonts w:ascii="Century Gothic" w:hAnsi="Century Gothic" w:cs="Arial"/>
                <w:sz w:val="18"/>
              </w:rPr>
            </w:pPr>
            <w:r w:rsidRPr="00AA7A8C">
              <w:rPr>
                <w:rFonts w:ascii="Century Gothic" w:hAnsi="Century Gothic" w:cs="Arial"/>
                <w:sz w:val="18"/>
              </w:rPr>
              <w:t>Obligatoire</w:t>
            </w:r>
          </w:p>
        </w:tc>
      </w:tr>
      <w:tr w:rsidR="00A95E44" w:rsidRPr="00AA7A8C" w14:paraId="2DCDF6CA" w14:textId="77777777" w:rsidTr="00E43F84">
        <w:tblPrEx>
          <w:tblCellMar>
            <w:left w:w="115" w:type="dxa"/>
            <w:right w:w="115" w:type="dxa"/>
          </w:tblCellMar>
        </w:tblPrEx>
        <w:trPr>
          <w:jc w:val="center"/>
        </w:trPr>
        <w:tc>
          <w:tcPr>
            <w:tcW w:w="1134" w:type="dxa"/>
            <w:tcBorders>
              <w:right w:val="single" w:sz="4" w:space="0" w:color="auto"/>
            </w:tcBorders>
            <w:shd w:val="clear" w:color="auto" w:fill="auto"/>
            <w:vAlign w:val="center"/>
          </w:tcPr>
          <w:p w14:paraId="4B4CBEF3" w14:textId="49410C98" w:rsidR="00A95E44" w:rsidRPr="00AA7A8C" w:rsidRDefault="00277BBA" w:rsidP="0030373A">
            <w:pPr>
              <w:keepNext/>
              <w:keepLines/>
              <w:spacing w:beforeLines="30" w:before="72" w:afterLines="30" w:after="72"/>
              <w:ind w:left="-108" w:right="-118"/>
              <w:jc w:val="center"/>
              <w:rPr>
                <w:rFonts w:ascii="Century Gothic" w:hAnsi="Century Gothic" w:cs="Arial"/>
                <w:sz w:val="18"/>
              </w:rPr>
            </w:pPr>
            <w:r>
              <w:rPr>
                <w:rFonts w:ascii="Century Gothic" w:hAnsi="Century Gothic" w:cs="Arial"/>
                <w:sz w:val="18"/>
              </w:rPr>
              <w:t>22</w:t>
            </w:r>
            <w:r w:rsidR="00444576" w:rsidRPr="00AA7A8C">
              <w:rPr>
                <w:rFonts w:ascii="Century Gothic" w:hAnsi="Century Gothic" w:cs="Arial"/>
                <w:sz w:val="18"/>
              </w:rPr>
              <w:t>/10/2020</w:t>
            </w:r>
          </w:p>
        </w:tc>
        <w:tc>
          <w:tcPr>
            <w:tcW w:w="567" w:type="dxa"/>
            <w:tcBorders>
              <w:left w:val="single" w:sz="4" w:space="0" w:color="auto"/>
            </w:tcBorders>
            <w:shd w:val="clear" w:color="auto" w:fill="auto"/>
            <w:vAlign w:val="center"/>
          </w:tcPr>
          <w:p w14:paraId="5A4660BE" w14:textId="720A709A" w:rsidR="00A95E44" w:rsidRPr="00AA7A8C" w:rsidRDefault="0030373A" w:rsidP="0030373A">
            <w:pPr>
              <w:keepNext/>
              <w:keepLines/>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13</w:t>
            </w:r>
            <w:r w:rsidR="000526EE" w:rsidRPr="00AA7A8C">
              <w:rPr>
                <w:rFonts w:ascii="Century Gothic" w:hAnsi="Century Gothic" w:cs="Arial"/>
                <w:sz w:val="18"/>
              </w:rPr>
              <w:t>:</w:t>
            </w:r>
            <w:proofErr w:type="gramEnd"/>
            <w:r w:rsidR="000526EE" w:rsidRPr="00AA7A8C">
              <w:rPr>
                <w:rFonts w:ascii="Century Gothic" w:hAnsi="Century Gothic" w:cs="Arial"/>
                <w:sz w:val="18"/>
              </w:rPr>
              <w:t>00</w:t>
            </w:r>
          </w:p>
        </w:tc>
        <w:tc>
          <w:tcPr>
            <w:tcW w:w="567" w:type="dxa"/>
            <w:tcBorders>
              <w:left w:val="single" w:sz="4" w:space="0" w:color="auto"/>
            </w:tcBorders>
            <w:shd w:val="clear" w:color="auto" w:fill="auto"/>
            <w:vAlign w:val="center"/>
          </w:tcPr>
          <w:p w14:paraId="58FA4B83" w14:textId="1E1F38F9" w:rsidR="00A95E44" w:rsidRPr="00AA7A8C" w:rsidRDefault="0030373A" w:rsidP="0030373A">
            <w:pPr>
              <w:keepNext/>
              <w:keepLines/>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16</w:t>
            </w:r>
            <w:r w:rsidR="000526EE" w:rsidRPr="00AA7A8C">
              <w:rPr>
                <w:rFonts w:ascii="Century Gothic" w:hAnsi="Century Gothic" w:cs="Arial"/>
                <w:sz w:val="18"/>
              </w:rPr>
              <w:t>:</w:t>
            </w:r>
            <w:proofErr w:type="gramEnd"/>
            <w:r w:rsidR="000526EE" w:rsidRPr="00AA7A8C">
              <w:rPr>
                <w:rFonts w:ascii="Century Gothic" w:hAnsi="Century Gothic" w:cs="Arial"/>
                <w:sz w:val="18"/>
              </w:rPr>
              <w:t>00</w:t>
            </w:r>
          </w:p>
        </w:tc>
        <w:tc>
          <w:tcPr>
            <w:tcW w:w="1560" w:type="dxa"/>
            <w:shd w:val="clear" w:color="auto" w:fill="auto"/>
            <w:vAlign w:val="center"/>
          </w:tcPr>
          <w:p w14:paraId="152FCF69" w14:textId="77777777" w:rsidR="00A95E44" w:rsidRPr="00AA7A8C" w:rsidRDefault="00A95E44" w:rsidP="0030373A">
            <w:pPr>
              <w:keepNext/>
              <w:keepLines/>
              <w:spacing w:beforeLines="30" w:before="72" w:afterLines="30" w:after="72"/>
              <w:jc w:val="center"/>
              <w:rPr>
                <w:rFonts w:ascii="Century Gothic" w:hAnsi="Century Gothic"/>
                <w:sz w:val="18"/>
              </w:rPr>
            </w:pPr>
            <w:proofErr w:type="spellStart"/>
            <w:r w:rsidRPr="00AA7A8C">
              <w:rPr>
                <w:rFonts w:ascii="Century Gothic" w:hAnsi="Century Gothic"/>
                <w:sz w:val="18"/>
              </w:rPr>
              <w:t>Trav</w:t>
            </w:r>
            <w:proofErr w:type="spellEnd"/>
            <w:r w:rsidRPr="00AA7A8C">
              <w:rPr>
                <w:rFonts w:ascii="Century Gothic" w:hAnsi="Century Gothic"/>
                <w:sz w:val="18"/>
              </w:rPr>
              <w:t>. Autonome</w:t>
            </w:r>
          </w:p>
        </w:tc>
        <w:tc>
          <w:tcPr>
            <w:tcW w:w="567" w:type="dxa"/>
            <w:shd w:val="clear" w:color="auto" w:fill="auto"/>
            <w:vAlign w:val="center"/>
          </w:tcPr>
          <w:p w14:paraId="6634BB6B" w14:textId="77777777" w:rsidR="00A95E44" w:rsidRPr="00AA7A8C" w:rsidRDefault="00A95E44" w:rsidP="0030373A">
            <w:pPr>
              <w:keepNext/>
              <w:keepLines/>
              <w:spacing w:beforeLines="30" w:before="72" w:afterLines="30" w:after="72"/>
              <w:jc w:val="center"/>
              <w:rPr>
                <w:rFonts w:ascii="Century Gothic" w:hAnsi="Century Gothic" w:cs="Arial"/>
                <w:sz w:val="18"/>
              </w:rPr>
            </w:pPr>
            <w:r w:rsidRPr="00AA7A8C">
              <w:rPr>
                <w:rFonts w:ascii="Century Gothic" w:hAnsi="Century Gothic" w:cs="Arial"/>
                <w:sz w:val="18"/>
              </w:rPr>
              <w:t>3</w:t>
            </w:r>
          </w:p>
        </w:tc>
        <w:tc>
          <w:tcPr>
            <w:tcW w:w="2409" w:type="dxa"/>
            <w:shd w:val="clear" w:color="auto" w:fill="auto"/>
            <w:vAlign w:val="center"/>
          </w:tcPr>
          <w:p w14:paraId="1006F4A1" w14:textId="77777777" w:rsidR="00A95E44" w:rsidRPr="00AA7A8C" w:rsidRDefault="00A95E44" w:rsidP="0030373A">
            <w:pPr>
              <w:keepNext/>
              <w:keepLines/>
              <w:spacing w:beforeLines="30" w:before="72" w:afterLines="30" w:after="72"/>
              <w:jc w:val="center"/>
              <w:rPr>
                <w:rFonts w:ascii="Century Gothic" w:hAnsi="Century Gothic" w:cs="Arial"/>
                <w:sz w:val="18"/>
              </w:rPr>
            </w:pPr>
            <w:r w:rsidRPr="00AA7A8C">
              <w:rPr>
                <w:rFonts w:ascii="Century Gothic" w:hAnsi="Century Gothic" w:cs="Arial"/>
                <w:sz w:val="18"/>
              </w:rPr>
              <w:t>Le système cardiaque</w:t>
            </w:r>
          </w:p>
        </w:tc>
        <w:tc>
          <w:tcPr>
            <w:tcW w:w="851" w:type="dxa"/>
            <w:shd w:val="clear" w:color="auto" w:fill="FFFFFF" w:themeFill="background1"/>
            <w:vAlign w:val="center"/>
          </w:tcPr>
          <w:p w14:paraId="75E38885" w14:textId="77777777" w:rsidR="00A95E44" w:rsidRPr="00AA7A8C" w:rsidRDefault="00A95E44" w:rsidP="0030373A">
            <w:pPr>
              <w:keepNext/>
              <w:keepLines/>
              <w:spacing w:beforeLines="30" w:before="72" w:afterLines="30" w:after="72"/>
              <w:jc w:val="center"/>
              <w:rPr>
                <w:rFonts w:ascii="Century Gothic" w:hAnsi="Century Gothic" w:cs="Arial"/>
                <w:sz w:val="18"/>
              </w:rPr>
            </w:pPr>
            <w:r w:rsidRPr="00AA7A8C">
              <w:rPr>
                <w:rFonts w:ascii="Century Gothic" w:hAnsi="Century Gothic" w:cs="Arial"/>
                <w:sz w:val="18"/>
              </w:rPr>
              <w:t>-</w:t>
            </w:r>
          </w:p>
        </w:tc>
        <w:tc>
          <w:tcPr>
            <w:tcW w:w="1843" w:type="dxa"/>
            <w:shd w:val="clear" w:color="auto" w:fill="auto"/>
            <w:vAlign w:val="center"/>
          </w:tcPr>
          <w:p w14:paraId="5C1182B8" w14:textId="07F7A5D9" w:rsidR="00A95E44" w:rsidRPr="00AA7A8C" w:rsidRDefault="00A95E44" w:rsidP="00AE771D">
            <w:pPr>
              <w:keepNext/>
              <w:keepLines/>
              <w:spacing w:beforeLines="30" w:before="72" w:afterLines="30" w:after="72"/>
              <w:jc w:val="center"/>
              <w:rPr>
                <w:rFonts w:ascii="Century Gothic" w:hAnsi="Century Gothic" w:cs="Arial"/>
                <w:sz w:val="18"/>
              </w:rPr>
            </w:pPr>
            <w:r w:rsidRPr="00AA7A8C">
              <w:rPr>
                <w:rFonts w:ascii="Century Gothic" w:hAnsi="Century Gothic" w:cs="Arial"/>
                <w:sz w:val="18"/>
              </w:rPr>
              <w:t xml:space="preserve">C. </w:t>
            </w:r>
            <w:proofErr w:type="spellStart"/>
            <w:r w:rsidRPr="00AA7A8C">
              <w:rPr>
                <w:rFonts w:ascii="Century Gothic" w:hAnsi="Century Gothic" w:cs="Arial"/>
                <w:sz w:val="18"/>
              </w:rPr>
              <w:t>Fiset</w:t>
            </w:r>
            <w:proofErr w:type="spellEnd"/>
            <w:r w:rsidRPr="00AA7A8C">
              <w:rPr>
                <w:rFonts w:ascii="Century Gothic" w:hAnsi="Century Gothic" w:cs="Arial"/>
                <w:sz w:val="18"/>
              </w:rPr>
              <w:t xml:space="preserve"> (disponible par courriel)</w:t>
            </w:r>
          </w:p>
        </w:tc>
        <w:tc>
          <w:tcPr>
            <w:tcW w:w="1305" w:type="dxa"/>
            <w:shd w:val="clear" w:color="auto" w:fill="auto"/>
            <w:vAlign w:val="center"/>
          </w:tcPr>
          <w:p w14:paraId="26D0A81C" w14:textId="77777777" w:rsidR="00A95E44" w:rsidRPr="00AA7A8C" w:rsidRDefault="00A95E44" w:rsidP="0030373A">
            <w:pPr>
              <w:keepNext/>
              <w:keepLines/>
              <w:spacing w:beforeLines="30" w:before="72" w:afterLines="30" w:after="72"/>
              <w:jc w:val="center"/>
              <w:rPr>
                <w:rFonts w:ascii="Century Gothic" w:hAnsi="Century Gothic" w:cs="Arial"/>
                <w:sz w:val="18"/>
              </w:rPr>
            </w:pPr>
            <w:r w:rsidRPr="00AA7A8C">
              <w:rPr>
                <w:rFonts w:ascii="Century Gothic" w:hAnsi="Century Gothic" w:cs="Arial"/>
                <w:sz w:val="18"/>
              </w:rPr>
              <w:t>Obligatoire</w:t>
            </w:r>
          </w:p>
        </w:tc>
      </w:tr>
      <w:tr w:rsidR="00A34CF4" w:rsidRPr="00AA7A8C" w14:paraId="5D912383" w14:textId="77777777" w:rsidTr="001931FF">
        <w:tblPrEx>
          <w:tblCellMar>
            <w:left w:w="115" w:type="dxa"/>
            <w:right w:w="115" w:type="dxa"/>
          </w:tblCellMar>
        </w:tblPrEx>
        <w:trPr>
          <w:jc w:val="center"/>
        </w:trPr>
        <w:tc>
          <w:tcPr>
            <w:tcW w:w="1134" w:type="dxa"/>
            <w:tcBorders>
              <w:right w:val="single" w:sz="4" w:space="0" w:color="auto"/>
            </w:tcBorders>
            <w:vAlign w:val="center"/>
          </w:tcPr>
          <w:p w14:paraId="662D77B1" w14:textId="736199D0" w:rsidR="00A34CF4" w:rsidRDefault="00A34CF4" w:rsidP="00FE072F">
            <w:pPr>
              <w:spacing w:beforeLines="30" w:before="72" w:afterLines="30" w:after="72"/>
              <w:ind w:left="-108" w:right="-118"/>
              <w:jc w:val="center"/>
              <w:rPr>
                <w:rFonts w:ascii="Century Gothic" w:hAnsi="Century Gothic" w:cs="Arial"/>
                <w:sz w:val="18"/>
              </w:rPr>
            </w:pPr>
            <w:r w:rsidRPr="00AA7A8C">
              <w:rPr>
                <w:rFonts w:ascii="Century Gothic" w:hAnsi="Century Gothic" w:cs="Arial"/>
                <w:sz w:val="18"/>
              </w:rPr>
              <w:t>2</w:t>
            </w:r>
            <w:r>
              <w:rPr>
                <w:rFonts w:ascii="Century Gothic" w:hAnsi="Century Gothic" w:cs="Arial"/>
                <w:sz w:val="18"/>
              </w:rPr>
              <w:t>5</w:t>
            </w:r>
            <w:r w:rsidRPr="00AA7A8C">
              <w:rPr>
                <w:rFonts w:ascii="Century Gothic" w:hAnsi="Century Gothic" w:cs="Arial"/>
                <w:sz w:val="18"/>
              </w:rPr>
              <w:t>/10/202</w:t>
            </w:r>
            <w:r w:rsidR="00FE072F">
              <w:rPr>
                <w:rFonts w:ascii="Century Gothic" w:hAnsi="Century Gothic" w:cs="Arial"/>
                <w:sz w:val="18"/>
              </w:rPr>
              <w:t>1</w:t>
            </w:r>
          </w:p>
        </w:tc>
        <w:tc>
          <w:tcPr>
            <w:tcW w:w="567" w:type="dxa"/>
            <w:tcBorders>
              <w:left w:val="single" w:sz="4" w:space="0" w:color="auto"/>
            </w:tcBorders>
            <w:shd w:val="clear" w:color="auto" w:fill="auto"/>
            <w:vAlign w:val="center"/>
          </w:tcPr>
          <w:p w14:paraId="7955A5DA" w14:textId="63230694" w:rsidR="00A34CF4" w:rsidRPr="00AA7A8C" w:rsidRDefault="00A34CF4" w:rsidP="00A34CF4">
            <w:pPr>
              <w:spacing w:beforeLines="30" w:before="72" w:afterLines="30" w:after="72"/>
              <w:ind w:left="-115" w:right="-121"/>
              <w:jc w:val="center"/>
              <w:rPr>
                <w:rFonts w:ascii="Century Gothic" w:hAnsi="Century Gothic" w:cs="Arial"/>
                <w:sz w:val="18"/>
              </w:rPr>
            </w:pPr>
            <w:proofErr w:type="gramStart"/>
            <w:r>
              <w:rPr>
                <w:rFonts w:ascii="Century Gothic" w:hAnsi="Century Gothic" w:cs="Arial"/>
                <w:sz w:val="18"/>
              </w:rPr>
              <w:t>8</w:t>
            </w:r>
            <w:r w:rsidRPr="00AA7A8C">
              <w:rPr>
                <w:rFonts w:ascii="Century Gothic" w:hAnsi="Century Gothic" w:cs="Arial"/>
                <w:sz w:val="18"/>
              </w:rPr>
              <w:t>:</w:t>
            </w:r>
            <w:proofErr w:type="gramEnd"/>
            <w:r>
              <w:rPr>
                <w:rFonts w:ascii="Century Gothic" w:hAnsi="Century Gothic" w:cs="Arial"/>
                <w:sz w:val="18"/>
              </w:rPr>
              <w:t>3</w:t>
            </w:r>
            <w:r w:rsidRPr="00AA7A8C">
              <w:rPr>
                <w:rFonts w:ascii="Century Gothic" w:hAnsi="Century Gothic" w:cs="Arial"/>
                <w:sz w:val="18"/>
              </w:rPr>
              <w:t>0</w:t>
            </w:r>
          </w:p>
        </w:tc>
        <w:tc>
          <w:tcPr>
            <w:tcW w:w="567" w:type="dxa"/>
            <w:tcBorders>
              <w:left w:val="single" w:sz="4" w:space="0" w:color="auto"/>
            </w:tcBorders>
            <w:shd w:val="clear" w:color="auto" w:fill="auto"/>
            <w:vAlign w:val="center"/>
          </w:tcPr>
          <w:p w14:paraId="65C89341" w14:textId="7CF37655" w:rsidR="00A34CF4" w:rsidRPr="00AA7A8C" w:rsidRDefault="00A34CF4" w:rsidP="00A34CF4">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w:t>
            </w:r>
            <w:r>
              <w:rPr>
                <w:rFonts w:ascii="Century Gothic" w:hAnsi="Century Gothic" w:cs="Arial"/>
                <w:sz w:val="18"/>
              </w:rPr>
              <w:t>1:</w:t>
            </w:r>
            <w:proofErr w:type="gramEnd"/>
            <w:r>
              <w:rPr>
                <w:rFonts w:ascii="Century Gothic" w:hAnsi="Century Gothic" w:cs="Arial"/>
                <w:sz w:val="18"/>
              </w:rPr>
              <w:t>3</w:t>
            </w:r>
            <w:r w:rsidRPr="00AA7A8C">
              <w:rPr>
                <w:rFonts w:ascii="Century Gothic" w:hAnsi="Century Gothic" w:cs="Arial"/>
                <w:sz w:val="18"/>
              </w:rPr>
              <w:t>0</w:t>
            </w:r>
          </w:p>
        </w:tc>
        <w:tc>
          <w:tcPr>
            <w:tcW w:w="1560" w:type="dxa"/>
            <w:shd w:val="clear" w:color="auto" w:fill="auto"/>
            <w:vAlign w:val="center"/>
          </w:tcPr>
          <w:p w14:paraId="5AC61694" w14:textId="09C4258E" w:rsidR="00A34CF4" w:rsidRDefault="00A34CF4" w:rsidP="00A34CF4">
            <w:pPr>
              <w:spacing w:beforeLines="30" w:before="72" w:afterLines="30" w:after="72"/>
              <w:jc w:val="center"/>
              <w:rPr>
                <w:rFonts w:ascii="Century Gothic" w:hAnsi="Century Gothic" w:cs="Arial"/>
                <w:sz w:val="18"/>
              </w:rPr>
            </w:pPr>
            <w:proofErr w:type="spellStart"/>
            <w:r w:rsidRPr="00AA7A8C">
              <w:rPr>
                <w:rFonts w:ascii="Century Gothic" w:hAnsi="Century Gothic"/>
                <w:sz w:val="18"/>
              </w:rPr>
              <w:t>Trav</w:t>
            </w:r>
            <w:proofErr w:type="spellEnd"/>
            <w:r w:rsidRPr="00AA7A8C">
              <w:rPr>
                <w:rFonts w:ascii="Century Gothic" w:hAnsi="Century Gothic"/>
                <w:sz w:val="18"/>
              </w:rPr>
              <w:t>. Autonome</w:t>
            </w:r>
          </w:p>
        </w:tc>
        <w:tc>
          <w:tcPr>
            <w:tcW w:w="567" w:type="dxa"/>
            <w:shd w:val="clear" w:color="auto" w:fill="auto"/>
            <w:vAlign w:val="center"/>
          </w:tcPr>
          <w:p w14:paraId="7C5D102B" w14:textId="32F7CD70"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4</w:t>
            </w:r>
          </w:p>
        </w:tc>
        <w:tc>
          <w:tcPr>
            <w:tcW w:w="2409" w:type="dxa"/>
            <w:shd w:val="clear" w:color="auto" w:fill="auto"/>
            <w:vAlign w:val="center"/>
          </w:tcPr>
          <w:p w14:paraId="19422AC0" w14:textId="6791209F"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Les vaisseaux sanguins</w:t>
            </w:r>
          </w:p>
        </w:tc>
        <w:tc>
          <w:tcPr>
            <w:tcW w:w="851" w:type="dxa"/>
            <w:shd w:val="clear" w:color="auto" w:fill="auto"/>
            <w:vAlign w:val="center"/>
          </w:tcPr>
          <w:p w14:paraId="1A6EB53C" w14:textId="459D52EC"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w:t>
            </w:r>
          </w:p>
        </w:tc>
        <w:tc>
          <w:tcPr>
            <w:tcW w:w="1843" w:type="dxa"/>
            <w:vAlign w:val="center"/>
          </w:tcPr>
          <w:p w14:paraId="242B7C17" w14:textId="67409C01"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D. Huynh</w:t>
            </w:r>
            <w:r>
              <w:rPr>
                <w:rFonts w:ascii="Century Gothic" w:hAnsi="Century Gothic" w:cs="Arial"/>
                <w:sz w:val="18"/>
              </w:rPr>
              <w:t xml:space="preserve"> </w:t>
            </w:r>
            <w:r w:rsidRPr="00AA7A8C">
              <w:rPr>
                <w:rFonts w:ascii="Century Gothic" w:hAnsi="Century Gothic" w:cs="Arial"/>
                <w:sz w:val="18"/>
              </w:rPr>
              <w:t>(disponible par courriel)</w:t>
            </w:r>
          </w:p>
        </w:tc>
        <w:tc>
          <w:tcPr>
            <w:tcW w:w="1305" w:type="dxa"/>
            <w:vAlign w:val="center"/>
          </w:tcPr>
          <w:p w14:paraId="33444829" w14:textId="1E0E8B0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Obligatoire</w:t>
            </w:r>
          </w:p>
        </w:tc>
      </w:tr>
      <w:tr w:rsidR="00AB5196" w:rsidRPr="00AA7A8C" w14:paraId="03F9C2BB" w14:textId="77777777" w:rsidTr="004F4CF9">
        <w:tblPrEx>
          <w:tblCellMar>
            <w:left w:w="115" w:type="dxa"/>
            <w:right w:w="115" w:type="dxa"/>
          </w:tblCellMar>
        </w:tblPrEx>
        <w:trPr>
          <w:jc w:val="center"/>
        </w:trPr>
        <w:tc>
          <w:tcPr>
            <w:tcW w:w="1134" w:type="dxa"/>
            <w:tcBorders>
              <w:right w:val="single" w:sz="4" w:space="0" w:color="auto"/>
            </w:tcBorders>
            <w:vAlign w:val="center"/>
          </w:tcPr>
          <w:p w14:paraId="0B6FC217" w14:textId="5533B0B1" w:rsidR="00AB5196" w:rsidRPr="00AA7A8C" w:rsidRDefault="00AB5196" w:rsidP="00AB5196">
            <w:pPr>
              <w:spacing w:beforeLines="30" w:before="72" w:afterLines="30" w:after="72"/>
              <w:ind w:left="-108" w:right="-118"/>
              <w:jc w:val="center"/>
              <w:rPr>
                <w:rFonts w:ascii="Century Gothic" w:hAnsi="Century Gothic" w:cs="Arial"/>
                <w:sz w:val="18"/>
              </w:rPr>
            </w:pPr>
            <w:r>
              <w:rPr>
                <w:rFonts w:ascii="Century Gothic" w:hAnsi="Century Gothic" w:cs="Arial"/>
                <w:sz w:val="18"/>
              </w:rPr>
              <w:t>25</w:t>
            </w:r>
            <w:r w:rsidRPr="00AA7A8C">
              <w:rPr>
                <w:rFonts w:ascii="Century Gothic" w:hAnsi="Century Gothic" w:cs="Arial"/>
                <w:sz w:val="18"/>
              </w:rPr>
              <w:t>/10/202</w:t>
            </w:r>
            <w:r>
              <w:rPr>
                <w:rFonts w:ascii="Century Gothic" w:hAnsi="Century Gothic" w:cs="Arial"/>
                <w:sz w:val="18"/>
              </w:rPr>
              <w:t>1</w:t>
            </w:r>
          </w:p>
        </w:tc>
        <w:tc>
          <w:tcPr>
            <w:tcW w:w="567" w:type="dxa"/>
            <w:tcBorders>
              <w:left w:val="single" w:sz="4" w:space="0" w:color="auto"/>
            </w:tcBorders>
            <w:shd w:val="clear" w:color="auto" w:fill="auto"/>
            <w:vAlign w:val="center"/>
          </w:tcPr>
          <w:p w14:paraId="59759AE2" w14:textId="77777777" w:rsidR="00AB5196" w:rsidRPr="00AA7A8C" w:rsidRDefault="00AB5196" w:rsidP="00AB5196">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13:</w:t>
            </w:r>
            <w:proofErr w:type="gramEnd"/>
            <w:r w:rsidRPr="00AA7A8C">
              <w:rPr>
                <w:rFonts w:ascii="Century Gothic" w:hAnsi="Century Gothic" w:cs="Arial"/>
                <w:sz w:val="18"/>
              </w:rPr>
              <w:t>00</w:t>
            </w:r>
          </w:p>
        </w:tc>
        <w:tc>
          <w:tcPr>
            <w:tcW w:w="567" w:type="dxa"/>
            <w:tcBorders>
              <w:left w:val="single" w:sz="4" w:space="0" w:color="auto"/>
            </w:tcBorders>
            <w:shd w:val="clear" w:color="auto" w:fill="auto"/>
            <w:vAlign w:val="center"/>
          </w:tcPr>
          <w:p w14:paraId="0FC3C897" w14:textId="77777777" w:rsidR="00AB5196" w:rsidRPr="00AA7A8C" w:rsidRDefault="00AB5196" w:rsidP="00AB5196">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14:</w:t>
            </w:r>
            <w:proofErr w:type="gramEnd"/>
            <w:r w:rsidRPr="00AA7A8C">
              <w:rPr>
                <w:rFonts w:ascii="Century Gothic" w:hAnsi="Century Gothic" w:cs="Arial"/>
                <w:sz w:val="18"/>
              </w:rPr>
              <w:t>00</w:t>
            </w:r>
          </w:p>
        </w:tc>
        <w:tc>
          <w:tcPr>
            <w:tcW w:w="1560" w:type="dxa"/>
            <w:shd w:val="clear" w:color="auto" w:fill="auto"/>
          </w:tcPr>
          <w:p w14:paraId="64F2FF54" w14:textId="39B9299B" w:rsidR="00AB5196" w:rsidRPr="00AA7A8C" w:rsidRDefault="00AB5196" w:rsidP="00AB5196">
            <w:pPr>
              <w:spacing w:beforeLines="30" w:before="72" w:afterLines="30" w:after="72"/>
              <w:jc w:val="center"/>
              <w:rPr>
                <w:rFonts w:ascii="Century Gothic" w:hAnsi="Century Gothic" w:cs="Arial"/>
                <w:sz w:val="18"/>
              </w:rPr>
            </w:pPr>
            <w:r w:rsidRPr="00BA1563">
              <w:rPr>
                <w:rFonts w:ascii="Century Gothic" w:hAnsi="Century Gothic" w:cs="Arial"/>
                <w:sz w:val="18"/>
              </w:rPr>
              <w:t>Cours magistral</w:t>
            </w:r>
          </w:p>
        </w:tc>
        <w:tc>
          <w:tcPr>
            <w:tcW w:w="567" w:type="dxa"/>
            <w:shd w:val="clear" w:color="auto" w:fill="auto"/>
            <w:vAlign w:val="center"/>
          </w:tcPr>
          <w:p w14:paraId="593A1560" w14:textId="77777777" w:rsidR="00AB5196" w:rsidRPr="00AA7A8C" w:rsidRDefault="00AB5196" w:rsidP="00AB5196">
            <w:pPr>
              <w:spacing w:beforeLines="30" w:before="72" w:afterLines="30" w:after="72"/>
              <w:jc w:val="center"/>
              <w:rPr>
                <w:rFonts w:ascii="Century Gothic" w:hAnsi="Century Gothic" w:cs="Arial"/>
                <w:sz w:val="18"/>
              </w:rPr>
            </w:pPr>
            <w:r w:rsidRPr="00AA7A8C">
              <w:rPr>
                <w:rFonts w:ascii="Century Gothic" w:hAnsi="Century Gothic" w:cs="Arial"/>
                <w:sz w:val="18"/>
              </w:rPr>
              <w:t>2</w:t>
            </w:r>
          </w:p>
        </w:tc>
        <w:tc>
          <w:tcPr>
            <w:tcW w:w="2409" w:type="dxa"/>
            <w:shd w:val="clear" w:color="auto" w:fill="auto"/>
            <w:vAlign w:val="center"/>
          </w:tcPr>
          <w:p w14:paraId="2452F83E" w14:textId="77777777" w:rsidR="00AB5196" w:rsidRPr="00AA7A8C" w:rsidRDefault="00AB5196" w:rsidP="00AB5196">
            <w:pPr>
              <w:spacing w:beforeLines="30" w:before="72" w:afterLines="30" w:after="72"/>
              <w:jc w:val="center"/>
              <w:rPr>
                <w:rFonts w:ascii="Century Gothic" w:hAnsi="Century Gothic" w:cs="Arial"/>
                <w:sz w:val="18"/>
              </w:rPr>
            </w:pPr>
            <w:r w:rsidRPr="00AA7A8C">
              <w:rPr>
                <w:rFonts w:ascii="Century Gothic" w:hAnsi="Century Gothic" w:cs="Arial"/>
                <w:sz w:val="18"/>
              </w:rPr>
              <w:t>Hémostase</w:t>
            </w:r>
          </w:p>
        </w:tc>
        <w:tc>
          <w:tcPr>
            <w:tcW w:w="851" w:type="dxa"/>
            <w:shd w:val="clear" w:color="auto" w:fill="auto"/>
            <w:vAlign w:val="center"/>
          </w:tcPr>
          <w:p w14:paraId="1E0A1960" w14:textId="31F296C7" w:rsidR="00AB5196" w:rsidRPr="00AA7A8C" w:rsidRDefault="00AB5196" w:rsidP="00AB5196">
            <w:pPr>
              <w:spacing w:beforeLines="30" w:before="72" w:afterLines="30" w:after="72"/>
              <w:jc w:val="center"/>
              <w:rPr>
                <w:rFonts w:ascii="Century Gothic" w:hAnsi="Century Gothic" w:cs="Arial"/>
                <w:sz w:val="18"/>
              </w:rPr>
            </w:pPr>
            <w:r>
              <w:rPr>
                <w:rFonts w:ascii="Century Gothic" w:hAnsi="Century Gothic" w:cs="Arial"/>
                <w:sz w:val="18"/>
              </w:rPr>
              <w:t>S1-151</w:t>
            </w:r>
          </w:p>
        </w:tc>
        <w:tc>
          <w:tcPr>
            <w:tcW w:w="1843" w:type="dxa"/>
            <w:vAlign w:val="center"/>
          </w:tcPr>
          <w:p w14:paraId="047C29DB" w14:textId="551D3F45" w:rsidR="00AB5196" w:rsidRPr="00AA7A8C" w:rsidRDefault="00AB5196" w:rsidP="00AB5196">
            <w:pPr>
              <w:spacing w:beforeLines="30" w:before="72" w:afterLines="30" w:after="72"/>
              <w:jc w:val="center"/>
              <w:rPr>
                <w:rFonts w:ascii="Century Gothic" w:hAnsi="Century Gothic" w:cs="Arial"/>
                <w:sz w:val="18"/>
              </w:rPr>
            </w:pPr>
            <w:r>
              <w:rPr>
                <w:rFonts w:ascii="Century Gothic" w:hAnsi="Century Gothic" w:cs="Arial"/>
                <w:sz w:val="18"/>
              </w:rPr>
              <w:t>N. Tessier</w:t>
            </w:r>
          </w:p>
        </w:tc>
        <w:tc>
          <w:tcPr>
            <w:tcW w:w="1305" w:type="dxa"/>
            <w:vAlign w:val="center"/>
          </w:tcPr>
          <w:p w14:paraId="2A5E6FF5" w14:textId="77777777" w:rsidR="00AB5196" w:rsidRPr="00AA7A8C" w:rsidRDefault="00AB5196" w:rsidP="00AB5196">
            <w:pPr>
              <w:spacing w:beforeLines="30" w:before="72" w:afterLines="30" w:after="72"/>
              <w:jc w:val="center"/>
              <w:rPr>
                <w:rFonts w:ascii="Century Gothic" w:hAnsi="Century Gothic" w:cs="Arial"/>
                <w:sz w:val="18"/>
              </w:rPr>
            </w:pPr>
            <w:r w:rsidRPr="00AA7A8C">
              <w:rPr>
                <w:rFonts w:ascii="Century Gothic" w:hAnsi="Century Gothic" w:cs="Arial"/>
                <w:sz w:val="18"/>
              </w:rPr>
              <w:t>Obligatoire</w:t>
            </w:r>
          </w:p>
        </w:tc>
      </w:tr>
      <w:tr w:rsidR="00AB5196" w:rsidRPr="00AA7A8C" w14:paraId="2255C436" w14:textId="77777777" w:rsidTr="004F4CF9">
        <w:tblPrEx>
          <w:tblCellMar>
            <w:left w:w="115" w:type="dxa"/>
            <w:right w:w="115" w:type="dxa"/>
          </w:tblCellMar>
        </w:tblPrEx>
        <w:trPr>
          <w:jc w:val="center"/>
        </w:trPr>
        <w:tc>
          <w:tcPr>
            <w:tcW w:w="1134" w:type="dxa"/>
            <w:tcBorders>
              <w:right w:val="single" w:sz="4" w:space="0" w:color="auto"/>
            </w:tcBorders>
            <w:vAlign w:val="center"/>
          </w:tcPr>
          <w:p w14:paraId="772BC665" w14:textId="2EE340BB" w:rsidR="00AB5196" w:rsidRPr="00AA7A8C" w:rsidRDefault="00AB5196" w:rsidP="00AB5196">
            <w:pPr>
              <w:spacing w:beforeLines="30" w:before="72" w:afterLines="30" w:after="72"/>
              <w:ind w:left="-108" w:right="-118"/>
              <w:jc w:val="center"/>
              <w:rPr>
                <w:rFonts w:ascii="Century Gothic" w:hAnsi="Century Gothic" w:cs="Arial"/>
                <w:sz w:val="18"/>
              </w:rPr>
            </w:pPr>
            <w:r w:rsidRPr="00AA7A8C">
              <w:rPr>
                <w:rFonts w:ascii="Century Gothic" w:hAnsi="Century Gothic" w:cs="Arial"/>
                <w:sz w:val="18"/>
              </w:rPr>
              <w:t>2</w:t>
            </w:r>
            <w:r>
              <w:rPr>
                <w:rFonts w:ascii="Century Gothic" w:hAnsi="Century Gothic" w:cs="Arial"/>
                <w:sz w:val="18"/>
              </w:rPr>
              <w:t>5</w:t>
            </w:r>
            <w:r w:rsidRPr="00AA7A8C">
              <w:rPr>
                <w:rFonts w:ascii="Century Gothic" w:hAnsi="Century Gothic" w:cs="Arial"/>
                <w:sz w:val="18"/>
              </w:rPr>
              <w:t>/10/202</w:t>
            </w:r>
            <w:r>
              <w:rPr>
                <w:rFonts w:ascii="Century Gothic" w:hAnsi="Century Gothic" w:cs="Arial"/>
                <w:sz w:val="18"/>
              </w:rPr>
              <w:t>1</w:t>
            </w:r>
          </w:p>
        </w:tc>
        <w:tc>
          <w:tcPr>
            <w:tcW w:w="567" w:type="dxa"/>
            <w:tcBorders>
              <w:left w:val="single" w:sz="4" w:space="0" w:color="auto"/>
            </w:tcBorders>
            <w:shd w:val="clear" w:color="auto" w:fill="auto"/>
            <w:vAlign w:val="center"/>
          </w:tcPr>
          <w:p w14:paraId="65670A13" w14:textId="0D531F1E" w:rsidR="00AB5196" w:rsidRPr="00AA7A8C" w:rsidRDefault="00AB5196" w:rsidP="00AB5196">
            <w:pPr>
              <w:spacing w:beforeLines="30" w:before="72" w:afterLines="30" w:after="72"/>
              <w:ind w:left="-115" w:right="-121"/>
              <w:jc w:val="center"/>
              <w:rPr>
                <w:rFonts w:ascii="Century Gothic" w:hAnsi="Century Gothic" w:cs="Arial"/>
                <w:sz w:val="18"/>
              </w:rPr>
            </w:pPr>
            <w:proofErr w:type="gramStart"/>
            <w:r>
              <w:rPr>
                <w:rFonts w:ascii="Century Gothic" w:hAnsi="Century Gothic" w:cs="Arial"/>
                <w:sz w:val="18"/>
              </w:rPr>
              <w:t>14</w:t>
            </w:r>
            <w:r w:rsidRPr="00AA7A8C">
              <w:rPr>
                <w:rFonts w:ascii="Century Gothic" w:hAnsi="Century Gothic" w:cs="Arial"/>
                <w:sz w:val="18"/>
              </w:rPr>
              <w:t>:</w:t>
            </w:r>
            <w:proofErr w:type="gramEnd"/>
            <w:r>
              <w:rPr>
                <w:rFonts w:ascii="Century Gothic" w:hAnsi="Century Gothic" w:cs="Arial"/>
                <w:sz w:val="18"/>
              </w:rPr>
              <w:t>0</w:t>
            </w:r>
            <w:r w:rsidRPr="00AA7A8C">
              <w:rPr>
                <w:rFonts w:ascii="Century Gothic" w:hAnsi="Century Gothic" w:cs="Arial"/>
                <w:sz w:val="18"/>
              </w:rPr>
              <w:t>0</w:t>
            </w:r>
          </w:p>
        </w:tc>
        <w:tc>
          <w:tcPr>
            <w:tcW w:w="567" w:type="dxa"/>
            <w:tcBorders>
              <w:left w:val="single" w:sz="4" w:space="0" w:color="auto"/>
            </w:tcBorders>
            <w:shd w:val="clear" w:color="auto" w:fill="auto"/>
            <w:vAlign w:val="center"/>
          </w:tcPr>
          <w:p w14:paraId="3CFA5EA2" w14:textId="76175113" w:rsidR="00AB5196" w:rsidRPr="00AA7A8C" w:rsidRDefault="00AB5196" w:rsidP="00AB5196">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w:t>
            </w:r>
            <w:r>
              <w:rPr>
                <w:rFonts w:ascii="Century Gothic" w:hAnsi="Century Gothic" w:cs="Arial"/>
                <w:sz w:val="18"/>
              </w:rPr>
              <w:t>6:</w:t>
            </w:r>
            <w:proofErr w:type="gramEnd"/>
            <w:r>
              <w:rPr>
                <w:rFonts w:ascii="Century Gothic" w:hAnsi="Century Gothic" w:cs="Arial"/>
                <w:sz w:val="18"/>
              </w:rPr>
              <w:t>0</w:t>
            </w:r>
            <w:r w:rsidRPr="00AA7A8C">
              <w:rPr>
                <w:rFonts w:ascii="Century Gothic" w:hAnsi="Century Gothic" w:cs="Arial"/>
                <w:sz w:val="18"/>
              </w:rPr>
              <w:t>0</w:t>
            </w:r>
          </w:p>
        </w:tc>
        <w:tc>
          <w:tcPr>
            <w:tcW w:w="1560" w:type="dxa"/>
            <w:shd w:val="clear" w:color="auto" w:fill="auto"/>
          </w:tcPr>
          <w:p w14:paraId="6C0D3D9F" w14:textId="0F7DE9A4" w:rsidR="00AB5196" w:rsidRPr="00AA7A8C" w:rsidRDefault="00AB5196" w:rsidP="00AB5196">
            <w:pPr>
              <w:spacing w:beforeLines="30" w:before="72" w:afterLines="30" w:after="72"/>
              <w:jc w:val="center"/>
              <w:rPr>
                <w:rFonts w:ascii="Century Gothic" w:hAnsi="Century Gothic"/>
                <w:sz w:val="18"/>
              </w:rPr>
            </w:pPr>
            <w:r w:rsidRPr="00BA1563">
              <w:rPr>
                <w:rFonts w:ascii="Century Gothic" w:hAnsi="Century Gothic" w:cs="Arial"/>
                <w:sz w:val="18"/>
              </w:rPr>
              <w:t>Cours magistral</w:t>
            </w:r>
          </w:p>
        </w:tc>
        <w:tc>
          <w:tcPr>
            <w:tcW w:w="567" w:type="dxa"/>
            <w:shd w:val="clear" w:color="auto" w:fill="auto"/>
            <w:vAlign w:val="center"/>
          </w:tcPr>
          <w:p w14:paraId="5301F59F" w14:textId="747B044D" w:rsidR="00AB5196" w:rsidRPr="00AA7A8C" w:rsidRDefault="00AB5196" w:rsidP="00AB5196">
            <w:pPr>
              <w:spacing w:beforeLines="30" w:before="72" w:afterLines="30" w:after="72"/>
              <w:jc w:val="center"/>
              <w:rPr>
                <w:rFonts w:ascii="Century Gothic" w:hAnsi="Century Gothic" w:cs="Arial"/>
                <w:sz w:val="18"/>
              </w:rPr>
            </w:pPr>
            <w:r w:rsidRPr="00AA7A8C">
              <w:rPr>
                <w:rFonts w:ascii="Century Gothic" w:hAnsi="Century Gothic" w:cs="Arial"/>
                <w:sz w:val="18"/>
              </w:rPr>
              <w:t>4</w:t>
            </w:r>
          </w:p>
        </w:tc>
        <w:tc>
          <w:tcPr>
            <w:tcW w:w="2409" w:type="dxa"/>
            <w:shd w:val="clear" w:color="auto" w:fill="auto"/>
            <w:vAlign w:val="center"/>
          </w:tcPr>
          <w:p w14:paraId="0D38AE28" w14:textId="570178C1" w:rsidR="00AB5196" w:rsidRPr="00AA7A8C" w:rsidRDefault="00AB5196" w:rsidP="00AB5196">
            <w:pPr>
              <w:spacing w:beforeLines="30" w:before="72" w:afterLines="30" w:after="72"/>
              <w:jc w:val="center"/>
              <w:rPr>
                <w:rFonts w:ascii="Century Gothic" w:hAnsi="Century Gothic" w:cs="Arial"/>
                <w:sz w:val="18"/>
              </w:rPr>
            </w:pPr>
            <w:r w:rsidRPr="00AA7A8C">
              <w:rPr>
                <w:rFonts w:ascii="Century Gothic" w:hAnsi="Century Gothic" w:cs="Arial"/>
                <w:sz w:val="18"/>
              </w:rPr>
              <w:t>Les vaisseaux sanguins</w:t>
            </w:r>
          </w:p>
        </w:tc>
        <w:tc>
          <w:tcPr>
            <w:tcW w:w="851" w:type="dxa"/>
            <w:shd w:val="clear" w:color="auto" w:fill="auto"/>
            <w:vAlign w:val="center"/>
          </w:tcPr>
          <w:p w14:paraId="527DDC64" w14:textId="09364D31" w:rsidR="00AB5196" w:rsidRPr="00AA7A8C" w:rsidRDefault="00AB5196" w:rsidP="00AB5196">
            <w:pPr>
              <w:spacing w:beforeLines="30" w:before="72" w:afterLines="30" w:after="72"/>
              <w:jc w:val="center"/>
              <w:rPr>
                <w:rFonts w:ascii="Century Gothic" w:hAnsi="Century Gothic" w:cs="Arial"/>
                <w:sz w:val="18"/>
              </w:rPr>
            </w:pPr>
            <w:r>
              <w:rPr>
                <w:rFonts w:ascii="Century Gothic" w:hAnsi="Century Gothic" w:cs="Arial"/>
                <w:sz w:val="18"/>
              </w:rPr>
              <w:t>S1-151</w:t>
            </w:r>
          </w:p>
        </w:tc>
        <w:tc>
          <w:tcPr>
            <w:tcW w:w="1843" w:type="dxa"/>
            <w:vAlign w:val="center"/>
          </w:tcPr>
          <w:p w14:paraId="417CDA72" w14:textId="42D415CB" w:rsidR="00AB5196" w:rsidRPr="00AA7A8C" w:rsidRDefault="00AB5196" w:rsidP="00AB5196">
            <w:pPr>
              <w:spacing w:beforeLines="30" w:before="72" w:afterLines="30" w:after="72"/>
              <w:jc w:val="center"/>
              <w:rPr>
                <w:rFonts w:ascii="Century Gothic" w:hAnsi="Century Gothic" w:cs="Arial"/>
                <w:sz w:val="18"/>
              </w:rPr>
            </w:pPr>
            <w:r w:rsidRPr="00AA7A8C">
              <w:rPr>
                <w:rFonts w:ascii="Century Gothic" w:hAnsi="Century Gothic" w:cs="Arial"/>
                <w:sz w:val="18"/>
              </w:rPr>
              <w:t>D. Huynh</w:t>
            </w:r>
          </w:p>
        </w:tc>
        <w:tc>
          <w:tcPr>
            <w:tcW w:w="1305" w:type="dxa"/>
            <w:vAlign w:val="center"/>
          </w:tcPr>
          <w:p w14:paraId="6DD51364" w14:textId="51463727" w:rsidR="00AB5196" w:rsidRPr="00AA7A8C" w:rsidRDefault="00AB5196" w:rsidP="00AB5196">
            <w:pPr>
              <w:spacing w:beforeLines="30" w:before="72" w:afterLines="30" w:after="72"/>
              <w:jc w:val="center"/>
              <w:rPr>
                <w:rFonts w:ascii="Century Gothic" w:hAnsi="Century Gothic" w:cs="Arial"/>
                <w:sz w:val="18"/>
              </w:rPr>
            </w:pPr>
            <w:r w:rsidRPr="00AA7A8C">
              <w:rPr>
                <w:rFonts w:ascii="Century Gothic" w:hAnsi="Century Gothic" w:cs="Arial"/>
                <w:sz w:val="18"/>
              </w:rPr>
              <w:t>Obligatoire</w:t>
            </w:r>
          </w:p>
        </w:tc>
      </w:tr>
      <w:tr w:rsidR="00AB5196" w:rsidRPr="00AA7A8C" w14:paraId="13C5655C" w14:textId="77777777" w:rsidTr="004F4CF9">
        <w:tblPrEx>
          <w:tblCellMar>
            <w:left w:w="115" w:type="dxa"/>
            <w:right w:w="115" w:type="dxa"/>
          </w:tblCellMar>
        </w:tblPrEx>
        <w:trPr>
          <w:jc w:val="center"/>
        </w:trPr>
        <w:tc>
          <w:tcPr>
            <w:tcW w:w="1134" w:type="dxa"/>
            <w:tcBorders>
              <w:right w:val="single" w:sz="4" w:space="0" w:color="auto"/>
            </w:tcBorders>
            <w:shd w:val="clear" w:color="auto" w:fill="auto"/>
            <w:vAlign w:val="center"/>
          </w:tcPr>
          <w:p w14:paraId="3FDD02EA" w14:textId="5C52B412" w:rsidR="00AB5196" w:rsidRPr="00AA7A8C" w:rsidRDefault="00AB5196" w:rsidP="00AB5196">
            <w:pPr>
              <w:spacing w:beforeLines="30" w:before="72" w:afterLines="30" w:after="72"/>
              <w:ind w:left="-108" w:right="-118"/>
              <w:jc w:val="center"/>
              <w:rPr>
                <w:rFonts w:ascii="Century Gothic" w:hAnsi="Century Gothic" w:cs="Arial"/>
                <w:sz w:val="18"/>
              </w:rPr>
            </w:pPr>
            <w:r w:rsidRPr="00AA7A8C">
              <w:rPr>
                <w:rFonts w:ascii="Century Gothic" w:hAnsi="Century Gothic" w:cs="Arial"/>
                <w:sz w:val="18"/>
              </w:rPr>
              <w:t>2</w:t>
            </w:r>
            <w:r>
              <w:rPr>
                <w:rFonts w:ascii="Century Gothic" w:hAnsi="Century Gothic" w:cs="Arial"/>
                <w:sz w:val="18"/>
              </w:rPr>
              <w:t>8</w:t>
            </w:r>
            <w:r w:rsidRPr="00AA7A8C">
              <w:rPr>
                <w:rFonts w:ascii="Century Gothic" w:hAnsi="Century Gothic" w:cs="Arial"/>
                <w:sz w:val="18"/>
              </w:rPr>
              <w:t>/10/202</w:t>
            </w:r>
            <w:r>
              <w:rPr>
                <w:rFonts w:ascii="Century Gothic" w:hAnsi="Century Gothic" w:cs="Arial"/>
                <w:sz w:val="18"/>
              </w:rPr>
              <w:t>1</w:t>
            </w:r>
          </w:p>
        </w:tc>
        <w:tc>
          <w:tcPr>
            <w:tcW w:w="567" w:type="dxa"/>
            <w:tcBorders>
              <w:left w:val="single" w:sz="4" w:space="0" w:color="auto"/>
            </w:tcBorders>
            <w:shd w:val="clear" w:color="auto" w:fill="auto"/>
            <w:vAlign w:val="center"/>
          </w:tcPr>
          <w:p w14:paraId="1CC5B136" w14:textId="611C2FBC" w:rsidR="00AB5196" w:rsidRPr="00AA7A8C" w:rsidRDefault="00AB5196" w:rsidP="00AB5196">
            <w:pPr>
              <w:spacing w:beforeLines="30" w:before="72" w:afterLines="30" w:after="72"/>
              <w:ind w:left="-115" w:right="-121"/>
              <w:jc w:val="center"/>
              <w:rPr>
                <w:rFonts w:ascii="Century Gothic" w:hAnsi="Century Gothic" w:cs="Arial"/>
                <w:sz w:val="18"/>
              </w:rPr>
            </w:pPr>
            <w:proofErr w:type="gramStart"/>
            <w:r>
              <w:rPr>
                <w:rFonts w:ascii="Century Gothic" w:hAnsi="Century Gothic" w:cs="Arial"/>
                <w:sz w:val="18"/>
              </w:rPr>
              <w:t>13:</w:t>
            </w:r>
            <w:proofErr w:type="gramEnd"/>
            <w:r>
              <w:rPr>
                <w:rFonts w:ascii="Century Gothic" w:hAnsi="Century Gothic" w:cs="Arial"/>
                <w:sz w:val="18"/>
              </w:rPr>
              <w:t>0</w:t>
            </w:r>
            <w:r w:rsidRPr="00AA7A8C">
              <w:rPr>
                <w:rFonts w:ascii="Century Gothic" w:hAnsi="Century Gothic" w:cs="Arial"/>
                <w:sz w:val="18"/>
              </w:rPr>
              <w:t>0</w:t>
            </w:r>
          </w:p>
        </w:tc>
        <w:tc>
          <w:tcPr>
            <w:tcW w:w="567" w:type="dxa"/>
            <w:tcBorders>
              <w:left w:val="single" w:sz="4" w:space="0" w:color="auto"/>
            </w:tcBorders>
            <w:shd w:val="clear" w:color="auto" w:fill="auto"/>
            <w:vAlign w:val="center"/>
          </w:tcPr>
          <w:p w14:paraId="672C352A" w14:textId="14FAC7A6" w:rsidR="00AB5196" w:rsidRPr="00AA7A8C" w:rsidRDefault="00AB5196" w:rsidP="00AB5196">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w:t>
            </w:r>
            <w:r>
              <w:rPr>
                <w:rFonts w:ascii="Century Gothic" w:hAnsi="Century Gothic" w:cs="Arial"/>
                <w:sz w:val="18"/>
              </w:rPr>
              <w:t>6</w:t>
            </w:r>
            <w:r w:rsidRPr="00AA7A8C">
              <w:rPr>
                <w:rFonts w:ascii="Century Gothic" w:hAnsi="Century Gothic" w:cs="Arial"/>
                <w:sz w:val="18"/>
              </w:rPr>
              <w:t>:</w:t>
            </w:r>
            <w:proofErr w:type="gramEnd"/>
            <w:r>
              <w:rPr>
                <w:rFonts w:ascii="Century Gothic" w:hAnsi="Century Gothic" w:cs="Arial"/>
                <w:sz w:val="18"/>
              </w:rPr>
              <w:t>0</w:t>
            </w:r>
            <w:r w:rsidRPr="00AA7A8C">
              <w:rPr>
                <w:rFonts w:ascii="Century Gothic" w:hAnsi="Century Gothic" w:cs="Arial"/>
                <w:sz w:val="18"/>
              </w:rPr>
              <w:t>0</w:t>
            </w:r>
          </w:p>
        </w:tc>
        <w:tc>
          <w:tcPr>
            <w:tcW w:w="1560" w:type="dxa"/>
            <w:shd w:val="clear" w:color="auto" w:fill="auto"/>
          </w:tcPr>
          <w:p w14:paraId="26007037" w14:textId="6C78F33F" w:rsidR="00AB5196" w:rsidRPr="00AA7A8C" w:rsidRDefault="00AB5196" w:rsidP="00AB5196">
            <w:pPr>
              <w:spacing w:beforeLines="30" w:before="72" w:afterLines="30" w:after="72"/>
              <w:jc w:val="center"/>
              <w:rPr>
                <w:rFonts w:ascii="Century Gothic" w:hAnsi="Century Gothic" w:cs="Arial"/>
                <w:sz w:val="18"/>
              </w:rPr>
            </w:pPr>
            <w:r w:rsidRPr="00BA1563">
              <w:rPr>
                <w:rFonts w:ascii="Century Gothic" w:hAnsi="Century Gothic" w:cs="Arial"/>
                <w:sz w:val="18"/>
              </w:rPr>
              <w:t>Cours magistral</w:t>
            </w:r>
          </w:p>
        </w:tc>
        <w:tc>
          <w:tcPr>
            <w:tcW w:w="567" w:type="dxa"/>
            <w:shd w:val="clear" w:color="auto" w:fill="auto"/>
            <w:vAlign w:val="center"/>
          </w:tcPr>
          <w:p w14:paraId="79DDAD4B" w14:textId="7890A8A2" w:rsidR="00AB5196" w:rsidRPr="00AA7A8C" w:rsidRDefault="00AB5196" w:rsidP="00AB5196">
            <w:pPr>
              <w:spacing w:beforeLines="30" w:before="72" w:afterLines="30" w:after="72"/>
              <w:jc w:val="center"/>
              <w:rPr>
                <w:rFonts w:ascii="Century Gothic" w:hAnsi="Century Gothic" w:cs="Arial"/>
                <w:sz w:val="18"/>
              </w:rPr>
            </w:pPr>
            <w:r w:rsidRPr="00AA7A8C">
              <w:rPr>
                <w:rFonts w:ascii="Century Gothic" w:hAnsi="Century Gothic" w:cs="Arial"/>
                <w:sz w:val="18"/>
              </w:rPr>
              <w:t>3</w:t>
            </w:r>
          </w:p>
        </w:tc>
        <w:tc>
          <w:tcPr>
            <w:tcW w:w="2409" w:type="dxa"/>
            <w:shd w:val="clear" w:color="auto" w:fill="auto"/>
            <w:vAlign w:val="center"/>
          </w:tcPr>
          <w:p w14:paraId="484E02BE" w14:textId="60A253B3" w:rsidR="00AB5196" w:rsidRPr="00AA7A8C" w:rsidRDefault="00AB5196" w:rsidP="00AB5196">
            <w:pPr>
              <w:spacing w:beforeLines="30" w:before="72" w:afterLines="30" w:after="72"/>
              <w:jc w:val="center"/>
              <w:rPr>
                <w:rFonts w:ascii="Century Gothic" w:hAnsi="Century Gothic" w:cs="Arial"/>
                <w:sz w:val="18"/>
              </w:rPr>
            </w:pPr>
            <w:r w:rsidRPr="00AA7A8C">
              <w:rPr>
                <w:rFonts w:ascii="Century Gothic" w:hAnsi="Century Gothic" w:cs="Arial"/>
                <w:sz w:val="18"/>
              </w:rPr>
              <w:t>Le système cardiaque</w:t>
            </w:r>
          </w:p>
        </w:tc>
        <w:tc>
          <w:tcPr>
            <w:tcW w:w="851" w:type="dxa"/>
            <w:shd w:val="clear" w:color="auto" w:fill="FFFFFF" w:themeFill="background1"/>
            <w:vAlign w:val="center"/>
          </w:tcPr>
          <w:p w14:paraId="73CC0D76" w14:textId="303ACC71" w:rsidR="00AB5196" w:rsidRPr="00AA7A8C" w:rsidRDefault="00AB5196" w:rsidP="00AB5196">
            <w:pPr>
              <w:spacing w:beforeLines="30" w:before="72" w:afterLines="30" w:after="72"/>
              <w:jc w:val="center"/>
              <w:rPr>
                <w:rFonts w:ascii="Century Gothic" w:hAnsi="Century Gothic" w:cs="Arial"/>
                <w:sz w:val="18"/>
              </w:rPr>
            </w:pPr>
            <w:r>
              <w:rPr>
                <w:rFonts w:ascii="Century Gothic" w:hAnsi="Century Gothic" w:cs="Arial"/>
                <w:sz w:val="18"/>
              </w:rPr>
              <w:t>S1-151</w:t>
            </w:r>
          </w:p>
        </w:tc>
        <w:tc>
          <w:tcPr>
            <w:tcW w:w="1843" w:type="dxa"/>
            <w:shd w:val="clear" w:color="auto" w:fill="auto"/>
            <w:vAlign w:val="center"/>
          </w:tcPr>
          <w:p w14:paraId="762D4AEB" w14:textId="002479F6" w:rsidR="00AB5196" w:rsidRPr="00AA7A8C" w:rsidRDefault="00AB5196" w:rsidP="00AB5196">
            <w:pPr>
              <w:spacing w:beforeLines="30" w:before="72" w:afterLines="30" w:after="72"/>
              <w:jc w:val="center"/>
              <w:rPr>
                <w:rFonts w:ascii="Century Gothic" w:hAnsi="Century Gothic" w:cs="Arial"/>
                <w:sz w:val="18"/>
              </w:rPr>
            </w:pPr>
            <w:r w:rsidRPr="00AA7A8C">
              <w:rPr>
                <w:rFonts w:ascii="Century Gothic" w:hAnsi="Century Gothic" w:cs="Arial"/>
                <w:sz w:val="18"/>
              </w:rPr>
              <w:t xml:space="preserve">C. </w:t>
            </w:r>
            <w:proofErr w:type="spellStart"/>
            <w:r w:rsidRPr="00AA7A8C">
              <w:rPr>
                <w:rFonts w:ascii="Century Gothic" w:hAnsi="Century Gothic" w:cs="Arial"/>
                <w:sz w:val="18"/>
              </w:rPr>
              <w:t>Fiset</w:t>
            </w:r>
            <w:proofErr w:type="spellEnd"/>
          </w:p>
        </w:tc>
        <w:tc>
          <w:tcPr>
            <w:tcW w:w="1305" w:type="dxa"/>
            <w:shd w:val="clear" w:color="auto" w:fill="auto"/>
            <w:vAlign w:val="center"/>
          </w:tcPr>
          <w:p w14:paraId="42A01EAB" w14:textId="12678D57" w:rsidR="00AB5196" w:rsidRPr="00AA7A8C" w:rsidRDefault="00AB5196" w:rsidP="00AB5196">
            <w:pPr>
              <w:spacing w:beforeLines="30" w:before="72" w:afterLines="30" w:after="72"/>
              <w:jc w:val="center"/>
              <w:rPr>
                <w:rFonts w:ascii="Century Gothic" w:hAnsi="Century Gothic" w:cs="Arial"/>
                <w:sz w:val="18"/>
              </w:rPr>
            </w:pPr>
            <w:r w:rsidRPr="00AA7A8C">
              <w:rPr>
                <w:rFonts w:ascii="Century Gothic" w:hAnsi="Century Gothic" w:cs="Arial"/>
                <w:sz w:val="18"/>
              </w:rPr>
              <w:t>Obligatoire</w:t>
            </w:r>
          </w:p>
        </w:tc>
      </w:tr>
      <w:tr w:rsidR="00A34CF4" w:rsidRPr="00AA7A8C" w14:paraId="2C513F23" w14:textId="77777777" w:rsidTr="0030373A">
        <w:tblPrEx>
          <w:tblCellMar>
            <w:left w:w="115" w:type="dxa"/>
            <w:right w:w="115" w:type="dxa"/>
          </w:tblCellMar>
        </w:tblPrEx>
        <w:trPr>
          <w:jc w:val="center"/>
        </w:trPr>
        <w:tc>
          <w:tcPr>
            <w:tcW w:w="1134" w:type="dxa"/>
            <w:tcBorders>
              <w:right w:val="single" w:sz="4" w:space="0" w:color="auto"/>
            </w:tcBorders>
            <w:vAlign w:val="center"/>
          </w:tcPr>
          <w:p w14:paraId="05185BA1" w14:textId="1AA0D9C5" w:rsidR="00A34CF4" w:rsidRPr="00AA7A8C" w:rsidRDefault="00A34CF4" w:rsidP="00FE072F">
            <w:pPr>
              <w:spacing w:beforeLines="30" w:before="72" w:afterLines="30" w:after="72"/>
              <w:ind w:left="-108" w:right="-118"/>
              <w:jc w:val="center"/>
              <w:rPr>
                <w:rFonts w:ascii="Century Gothic" w:hAnsi="Century Gothic" w:cs="Arial"/>
                <w:sz w:val="18"/>
              </w:rPr>
            </w:pPr>
            <w:r>
              <w:rPr>
                <w:rFonts w:ascii="Century Gothic" w:hAnsi="Century Gothic" w:cs="Arial"/>
                <w:sz w:val="18"/>
              </w:rPr>
              <w:t>29</w:t>
            </w:r>
            <w:r w:rsidRPr="00AA7A8C">
              <w:rPr>
                <w:rFonts w:ascii="Century Gothic" w:hAnsi="Century Gothic" w:cs="Arial"/>
                <w:sz w:val="18"/>
              </w:rPr>
              <w:t>/10/202</w:t>
            </w:r>
            <w:r w:rsidR="00FE072F">
              <w:rPr>
                <w:rFonts w:ascii="Century Gothic" w:hAnsi="Century Gothic" w:cs="Arial"/>
                <w:sz w:val="18"/>
              </w:rPr>
              <w:t>1</w:t>
            </w:r>
          </w:p>
        </w:tc>
        <w:tc>
          <w:tcPr>
            <w:tcW w:w="567" w:type="dxa"/>
            <w:tcBorders>
              <w:left w:val="single" w:sz="4" w:space="0" w:color="auto"/>
            </w:tcBorders>
            <w:shd w:val="clear" w:color="auto" w:fill="auto"/>
            <w:vAlign w:val="center"/>
          </w:tcPr>
          <w:p w14:paraId="127FF433" w14:textId="22DD73CE" w:rsidR="00A34CF4" w:rsidRPr="00AA7A8C" w:rsidRDefault="00A34CF4" w:rsidP="00A34CF4">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8:</w:t>
            </w:r>
            <w:proofErr w:type="gramEnd"/>
            <w:r w:rsidRPr="00AA7A8C">
              <w:rPr>
                <w:rFonts w:ascii="Century Gothic" w:hAnsi="Century Gothic" w:cs="Arial"/>
                <w:sz w:val="18"/>
              </w:rPr>
              <w:t>30</w:t>
            </w:r>
          </w:p>
        </w:tc>
        <w:tc>
          <w:tcPr>
            <w:tcW w:w="567" w:type="dxa"/>
            <w:tcBorders>
              <w:left w:val="single" w:sz="4" w:space="0" w:color="auto"/>
            </w:tcBorders>
            <w:shd w:val="clear" w:color="auto" w:fill="auto"/>
            <w:vAlign w:val="center"/>
          </w:tcPr>
          <w:p w14:paraId="51C811A8" w14:textId="58C57C54" w:rsidR="00A34CF4" w:rsidRPr="00AA7A8C" w:rsidRDefault="00A34CF4" w:rsidP="00A34CF4">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11:</w:t>
            </w:r>
            <w:proofErr w:type="gramEnd"/>
            <w:r w:rsidRPr="00AA7A8C">
              <w:rPr>
                <w:rFonts w:ascii="Century Gothic" w:hAnsi="Century Gothic" w:cs="Arial"/>
                <w:sz w:val="18"/>
              </w:rPr>
              <w:t>30</w:t>
            </w:r>
          </w:p>
        </w:tc>
        <w:tc>
          <w:tcPr>
            <w:tcW w:w="1560" w:type="dxa"/>
            <w:shd w:val="clear" w:color="auto" w:fill="auto"/>
            <w:vAlign w:val="center"/>
          </w:tcPr>
          <w:p w14:paraId="035A3EAA" w14:textId="2386E223" w:rsidR="00A34CF4" w:rsidRPr="00AA7A8C" w:rsidRDefault="00A34CF4" w:rsidP="00A34CF4">
            <w:pPr>
              <w:spacing w:beforeLines="30" w:before="72" w:afterLines="30" w:after="72"/>
              <w:jc w:val="center"/>
              <w:rPr>
                <w:rFonts w:ascii="Century Gothic" w:hAnsi="Century Gothic" w:cs="Arial"/>
                <w:sz w:val="18"/>
              </w:rPr>
            </w:pPr>
            <w:proofErr w:type="spellStart"/>
            <w:r w:rsidRPr="00AA7A8C">
              <w:rPr>
                <w:rFonts w:ascii="Century Gothic" w:hAnsi="Century Gothic"/>
                <w:sz w:val="18"/>
              </w:rPr>
              <w:t>Trav</w:t>
            </w:r>
            <w:proofErr w:type="spellEnd"/>
            <w:r w:rsidRPr="00AA7A8C">
              <w:rPr>
                <w:rFonts w:ascii="Century Gothic" w:hAnsi="Century Gothic"/>
                <w:sz w:val="18"/>
              </w:rPr>
              <w:t>. autonome</w:t>
            </w:r>
          </w:p>
        </w:tc>
        <w:tc>
          <w:tcPr>
            <w:tcW w:w="567" w:type="dxa"/>
            <w:shd w:val="clear" w:color="auto" w:fill="auto"/>
            <w:vAlign w:val="center"/>
          </w:tcPr>
          <w:p w14:paraId="3822B110" w14:textId="5FAEABEA"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5</w:t>
            </w:r>
          </w:p>
        </w:tc>
        <w:tc>
          <w:tcPr>
            <w:tcW w:w="2409" w:type="dxa"/>
            <w:shd w:val="clear" w:color="auto" w:fill="auto"/>
            <w:vAlign w:val="center"/>
          </w:tcPr>
          <w:p w14:paraId="25EF7A39" w14:textId="242F3E56"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Le système respiratoire</w:t>
            </w:r>
          </w:p>
        </w:tc>
        <w:tc>
          <w:tcPr>
            <w:tcW w:w="851" w:type="dxa"/>
            <w:shd w:val="clear" w:color="auto" w:fill="auto"/>
            <w:vAlign w:val="center"/>
          </w:tcPr>
          <w:p w14:paraId="6F309427" w14:textId="0B1E07DB"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w:t>
            </w:r>
          </w:p>
        </w:tc>
        <w:tc>
          <w:tcPr>
            <w:tcW w:w="1843" w:type="dxa"/>
            <w:vAlign w:val="center"/>
          </w:tcPr>
          <w:p w14:paraId="35B085E5" w14:textId="59B82A9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D. Huynh (disponible par courriel)</w:t>
            </w:r>
          </w:p>
        </w:tc>
        <w:tc>
          <w:tcPr>
            <w:tcW w:w="1305" w:type="dxa"/>
            <w:vAlign w:val="center"/>
          </w:tcPr>
          <w:p w14:paraId="500D610E" w14:textId="79ADAB3D"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Obligatoire</w:t>
            </w:r>
          </w:p>
        </w:tc>
      </w:tr>
      <w:tr w:rsidR="00A34CF4" w:rsidRPr="00AA7A8C" w14:paraId="1C72484C" w14:textId="77777777" w:rsidTr="0030373A">
        <w:tblPrEx>
          <w:tblCellMar>
            <w:left w:w="115" w:type="dxa"/>
            <w:right w:w="115" w:type="dxa"/>
          </w:tblCellMar>
        </w:tblPrEx>
        <w:trPr>
          <w:jc w:val="center"/>
        </w:trPr>
        <w:tc>
          <w:tcPr>
            <w:tcW w:w="1134" w:type="dxa"/>
            <w:tcBorders>
              <w:right w:val="single" w:sz="4" w:space="0" w:color="auto"/>
            </w:tcBorders>
            <w:vAlign w:val="center"/>
          </w:tcPr>
          <w:p w14:paraId="7C098DE8" w14:textId="4E578249" w:rsidR="00A34CF4" w:rsidRPr="00AA7A8C" w:rsidRDefault="00A34CF4" w:rsidP="00FE072F">
            <w:pPr>
              <w:spacing w:beforeLines="30" w:before="72" w:afterLines="30" w:after="72"/>
              <w:ind w:left="-108" w:right="-118"/>
              <w:jc w:val="center"/>
              <w:rPr>
                <w:rFonts w:ascii="Century Gothic" w:hAnsi="Century Gothic" w:cs="Arial"/>
                <w:sz w:val="18"/>
              </w:rPr>
            </w:pPr>
            <w:r>
              <w:rPr>
                <w:rFonts w:ascii="Century Gothic" w:hAnsi="Century Gothic" w:cs="Arial"/>
                <w:sz w:val="18"/>
              </w:rPr>
              <w:lastRenderedPageBreak/>
              <w:t>1</w:t>
            </w:r>
            <w:r w:rsidRPr="00AA7A8C">
              <w:rPr>
                <w:rFonts w:ascii="Century Gothic" w:hAnsi="Century Gothic" w:cs="Arial"/>
                <w:sz w:val="18"/>
              </w:rPr>
              <w:t>/11/202</w:t>
            </w:r>
            <w:r w:rsidR="00FE072F">
              <w:rPr>
                <w:rFonts w:ascii="Century Gothic" w:hAnsi="Century Gothic" w:cs="Arial"/>
                <w:sz w:val="18"/>
              </w:rPr>
              <w:t>1</w:t>
            </w:r>
          </w:p>
        </w:tc>
        <w:tc>
          <w:tcPr>
            <w:tcW w:w="567" w:type="dxa"/>
            <w:tcBorders>
              <w:left w:val="single" w:sz="4" w:space="0" w:color="auto"/>
            </w:tcBorders>
            <w:shd w:val="clear" w:color="auto" w:fill="auto"/>
            <w:vAlign w:val="center"/>
          </w:tcPr>
          <w:p w14:paraId="159605A7" w14:textId="1A9A5F78" w:rsidR="00A34CF4" w:rsidRPr="00AA7A8C" w:rsidRDefault="00A34CF4" w:rsidP="00A34CF4">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13:</w:t>
            </w:r>
            <w:proofErr w:type="gramEnd"/>
            <w:r w:rsidRPr="00AA7A8C">
              <w:rPr>
                <w:rFonts w:ascii="Century Gothic" w:hAnsi="Century Gothic" w:cs="Arial"/>
                <w:sz w:val="18"/>
              </w:rPr>
              <w:t>00</w:t>
            </w:r>
          </w:p>
        </w:tc>
        <w:tc>
          <w:tcPr>
            <w:tcW w:w="567" w:type="dxa"/>
            <w:tcBorders>
              <w:left w:val="single" w:sz="4" w:space="0" w:color="auto"/>
            </w:tcBorders>
            <w:shd w:val="clear" w:color="auto" w:fill="auto"/>
            <w:vAlign w:val="center"/>
          </w:tcPr>
          <w:p w14:paraId="3763A19F" w14:textId="4358023D" w:rsidR="00A34CF4" w:rsidRPr="00AA7A8C" w:rsidRDefault="00A34CF4" w:rsidP="00A34CF4">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15:</w:t>
            </w:r>
            <w:proofErr w:type="gramEnd"/>
            <w:r w:rsidRPr="00AA7A8C">
              <w:rPr>
                <w:rFonts w:ascii="Century Gothic" w:hAnsi="Century Gothic" w:cs="Arial"/>
                <w:sz w:val="18"/>
              </w:rPr>
              <w:t>00</w:t>
            </w:r>
          </w:p>
        </w:tc>
        <w:tc>
          <w:tcPr>
            <w:tcW w:w="1560" w:type="dxa"/>
            <w:shd w:val="clear" w:color="auto" w:fill="auto"/>
            <w:vAlign w:val="center"/>
          </w:tcPr>
          <w:p w14:paraId="043C3552" w14:textId="71A7D135" w:rsidR="00A34CF4" w:rsidRPr="00AA7A8C" w:rsidRDefault="00AB5196" w:rsidP="00AB5196">
            <w:pPr>
              <w:spacing w:beforeLines="30" w:before="72" w:afterLines="30" w:after="72"/>
              <w:jc w:val="center"/>
              <w:rPr>
                <w:rFonts w:ascii="Century Gothic" w:hAnsi="Century Gothic"/>
                <w:sz w:val="18"/>
              </w:rPr>
            </w:pPr>
            <w:r>
              <w:rPr>
                <w:rFonts w:ascii="Century Gothic" w:hAnsi="Century Gothic"/>
                <w:sz w:val="18"/>
              </w:rPr>
              <w:t>Examen</w:t>
            </w:r>
          </w:p>
        </w:tc>
        <w:tc>
          <w:tcPr>
            <w:tcW w:w="567" w:type="dxa"/>
            <w:shd w:val="clear" w:color="auto" w:fill="auto"/>
            <w:vAlign w:val="center"/>
          </w:tcPr>
          <w:p w14:paraId="1346A570"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1</w:t>
            </w:r>
          </w:p>
          <w:p w14:paraId="44CC1776" w14:textId="2A380878" w:rsidR="00A34CF4" w:rsidRPr="00AA7A8C" w:rsidRDefault="00A34CF4" w:rsidP="00A34CF4">
            <w:pPr>
              <w:spacing w:beforeLines="30" w:before="72" w:afterLines="30" w:after="72"/>
              <w:jc w:val="center"/>
              <w:rPr>
                <w:rFonts w:ascii="Century Gothic" w:hAnsi="Century Gothic" w:cs="Arial"/>
                <w:sz w:val="18"/>
              </w:rPr>
            </w:pPr>
            <w:proofErr w:type="gramStart"/>
            <w:r w:rsidRPr="00AA7A8C">
              <w:rPr>
                <w:rFonts w:ascii="Century Gothic" w:hAnsi="Century Gothic" w:cs="Arial"/>
                <w:sz w:val="18"/>
              </w:rPr>
              <w:t>à</w:t>
            </w:r>
            <w:proofErr w:type="gramEnd"/>
          </w:p>
          <w:p w14:paraId="19312D9B" w14:textId="64ACE3B4"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4</w:t>
            </w:r>
          </w:p>
        </w:tc>
        <w:tc>
          <w:tcPr>
            <w:tcW w:w="2409" w:type="dxa"/>
            <w:shd w:val="clear" w:color="auto" w:fill="auto"/>
            <w:vAlign w:val="center"/>
          </w:tcPr>
          <w:p w14:paraId="0EAF5A45" w14:textId="77777777" w:rsidR="00A34CF4" w:rsidRPr="00AA7A8C" w:rsidRDefault="00A34CF4" w:rsidP="00A34CF4">
            <w:pPr>
              <w:spacing w:beforeLines="30" w:before="72" w:afterLines="30" w:after="72"/>
              <w:jc w:val="center"/>
              <w:rPr>
                <w:rFonts w:ascii="Century Gothic" w:hAnsi="Century Gothic" w:cs="Arial"/>
                <w:sz w:val="18"/>
              </w:rPr>
            </w:pPr>
            <w:r w:rsidRPr="00E77708">
              <w:rPr>
                <w:rFonts w:ascii="Century Gothic" w:hAnsi="Century Gothic" w:cs="Arial"/>
                <w:color w:val="FF0000"/>
                <w:sz w:val="18"/>
              </w:rPr>
              <w:t>Examen intra</w:t>
            </w:r>
          </w:p>
        </w:tc>
        <w:tc>
          <w:tcPr>
            <w:tcW w:w="851" w:type="dxa"/>
            <w:shd w:val="clear" w:color="auto" w:fill="auto"/>
            <w:vAlign w:val="center"/>
          </w:tcPr>
          <w:p w14:paraId="01301144" w14:textId="3164E748" w:rsidR="00A34CF4" w:rsidRPr="00AB5196" w:rsidRDefault="00AB5196" w:rsidP="00AB5196">
            <w:pPr>
              <w:spacing w:beforeLines="30" w:before="72" w:afterLines="30" w:after="72"/>
              <w:jc w:val="center"/>
              <w:rPr>
                <w:rFonts w:ascii="Century Gothic" w:hAnsi="Century Gothic"/>
                <w:sz w:val="18"/>
              </w:rPr>
            </w:pPr>
            <w:r>
              <w:rPr>
                <w:rFonts w:ascii="Century Gothic" w:hAnsi="Century Gothic"/>
                <w:sz w:val="18"/>
              </w:rPr>
              <w:t>B-2285 (JB)</w:t>
            </w:r>
          </w:p>
        </w:tc>
        <w:tc>
          <w:tcPr>
            <w:tcW w:w="1843" w:type="dxa"/>
            <w:vAlign w:val="center"/>
          </w:tcPr>
          <w:p w14:paraId="495C8227" w14:textId="37FF99F9" w:rsidR="00A34CF4" w:rsidRPr="00AA7A8C" w:rsidRDefault="00A34CF4" w:rsidP="00A34CF4">
            <w:pPr>
              <w:spacing w:beforeLines="30" w:before="72" w:afterLines="30" w:after="72"/>
              <w:jc w:val="center"/>
              <w:rPr>
                <w:rFonts w:ascii="Century Gothic" w:hAnsi="Century Gothic" w:cs="Arial"/>
                <w:sz w:val="18"/>
              </w:rPr>
            </w:pPr>
            <w:proofErr w:type="spellStart"/>
            <w:proofErr w:type="gramStart"/>
            <w:r w:rsidRPr="00AA7A8C">
              <w:rPr>
                <w:rFonts w:ascii="Century Gothic" w:hAnsi="Century Gothic" w:cs="Arial"/>
                <w:sz w:val="18"/>
              </w:rPr>
              <w:t>S.Marleau</w:t>
            </w:r>
            <w:proofErr w:type="spellEnd"/>
            <w:proofErr w:type="gramEnd"/>
            <w:r w:rsidRPr="00AA7A8C">
              <w:rPr>
                <w:rFonts w:ascii="Century Gothic" w:hAnsi="Century Gothic" w:cs="Arial"/>
                <w:sz w:val="18"/>
              </w:rPr>
              <w:t xml:space="preserve"> et collaborateurs</w:t>
            </w:r>
          </w:p>
        </w:tc>
        <w:tc>
          <w:tcPr>
            <w:tcW w:w="1305" w:type="dxa"/>
            <w:vAlign w:val="center"/>
          </w:tcPr>
          <w:p w14:paraId="7CF9F67E"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Obligatoire</w:t>
            </w:r>
          </w:p>
        </w:tc>
      </w:tr>
      <w:tr w:rsidR="00A34CF4" w:rsidRPr="00AA7A8C" w14:paraId="1534D6D0" w14:textId="77777777" w:rsidTr="0030373A">
        <w:tblPrEx>
          <w:tblCellMar>
            <w:left w:w="115" w:type="dxa"/>
            <w:right w:w="115" w:type="dxa"/>
          </w:tblCellMar>
        </w:tblPrEx>
        <w:trPr>
          <w:jc w:val="center"/>
        </w:trPr>
        <w:tc>
          <w:tcPr>
            <w:tcW w:w="1134" w:type="dxa"/>
            <w:tcBorders>
              <w:right w:val="single" w:sz="4" w:space="0" w:color="auto"/>
            </w:tcBorders>
            <w:vAlign w:val="center"/>
          </w:tcPr>
          <w:p w14:paraId="6EE72427" w14:textId="197DABA9" w:rsidR="00A34CF4" w:rsidRPr="00AA7A8C" w:rsidRDefault="00A34CF4" w:rsidP="00FE072F">
            <w:pPr>
              <w:spacing w:beforeLines="30" w:before="72" w:afterLines="30" w:after="72"/>
              <w:ind w:left="-108" w:right="-118"/>
              <w:jc w:val="center"/>
              <w:rPr>
                <w:rFonts w:ascii="Century Gothic" w:hAnsi="Century Gothic" w:cs="Arial"/>
                <w:sz w:val="18"/>
              </w:rPr>
            </w:pPr>
            <w:r>
              <w:rPr>
                <w:rFonts w:ascii="Century Gothic" w:hAnsi="Century Gothic" w:cs="Arial"/>
                <w:sz w:val="18"/>
              </w:rPr>
              <w:t>4</w:t>
            </w:r>
            <w:r w:rsidRPr="00AA7A8C">
              <w:rPr>
                <w:rFonts w:ascii="Century Gothic" w:hAnsi="Century Gothic" w:cs="Arial"/>
                <w:sz w:val="18"/>
              </w:rPr>
              <w:t>/11/202</w:t>
            </w:r>
            <w:r w:rsidR="00FE072F">
              <w:rPr>
                <w:rFonts w:ascii="Century Gothic" w:hAnsi="Century Gothic" w:cs="Arial"/>
                <w:sz w:val="18"/>
              </w:rPr>
              <w:t>1</w:t>
            </w:r>
          </w:p>
        </w:tc>
        <w:tc>
          <w:tcPr>
            <w:tcW w:w="567" w:type="dxa"/>
            <w:tcBorders>
              <w:left w:val="single" w:sz="4" w:space="0" w:color="auto"/>
            </w:tcBorders>
            <w:shd w:val="clear" w:color="auto" w:fill="auto"/>
            <w:vAlign w:val="center"/>
          </w:tcPr>
          <w:p w14:paraId="3462DE19" w14:textId="4B1B724C" w:rsidR="00A34CF4" w:rsidRPr="00AA7A8C" w:rsidRDefault="00A34CF4" w:rsidP="00A34CF4">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13:</w:t>
            </w:r>
            <w:proofErr w:type="gramEnd"/>
            <w:r w:rsidRPr="00AA7A8C">
              <w:rPr>
                <w:rFonts w:ascii="Century Gothic" w:hAnsi="Century Gothic" w:cs="Arial"/>
                <w:sz w:val="18"/>
              </w:rPr>
              <w:t>00</w:t>
            </w:r>
          </w:p>
        </w:tc>
        <w:tc>
          <w:tcPr>
            <w:tcW w:w="567" w:type="dxa"/>
            <w:tcBorders>
              <w:left w:val="single" w:sz="4" w:space="0" w:color="auto"/>
            </w:tcBorders>
            <w:shd w:val="clear" w:color="auto" w:fill="auto"/>
            <w:vAlign w:val="center"/>
          </w:tcPr>
          <w:p w14:paraId="4FEF32EF" w14:textId="57CA4044" w:rsidR="00A34CF4" w:rsidRPr="00AA7A8C" w:rsidRDefault="00A34CF4" w:rsidP="00A34CF4">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16:</w:t>
            </w:r>
            <w:proofErr w:type="gramEnd"/>
            <w:r w:rsidRPr="00AA7A8C">
              <w:rPr>
                <w:rFonts w:ascii="Century Gothic" w:hAnsi="Century Gothic" w:cs="Arial"/>
                <w:sz w:val="18"/>
              </w:rPr>
              <w:t>00</w:t>
            </w:r>
          </w:p>
        </w:tc>
        <w:tc>
          <w:tcPr>
            <w:tcW w:w="1560" w:type="dxa"/>
            <w:shd w:val="clear" w:color="auto" w:fill="auto"/>
            <w:vAlign w:val="center"/>
          </w:tcPr>
          <w:p w14:paraId="2681CA1A" w14:textId="77777777" w:rsidR="00A34CF4" w:rsidRPr="00AA7A8C" w:rsidRDefault="00A34CF4" w:rsidP="00A34CF4">
            <w:pPr>
              <w:spacing w:beforeLines="30" w:before="72" w:afterLines="30" w:after="72"/>
              <w:jc w:val="center"/>
              <w:rPr>
                <w:rFonts w:ascii="Century Gothic" w:hAnsi="Century Gothic"/>
                <w:sz w:val="18"/>
              </w:rPr>
            </w:pPr>
            <w:proofErr w:type="spellStart"/>
            <w:r w:rsidRPr="00AA7A8C">
              <w:rPr>
                <w:rFonts w:ascii="Century Gothic" w:hAnsi="Century Gothic"/>
                <w:sz w:val="18"/>
              </w:rPr>
              <w:t>Trav</w:t>
            </w:r>
            <w:proofErr w:type="spellEnd"/>
            <w:r w:rsidRPr="00AA7A8C">
              <w:rPr>
                <w:rFonts w:ascii="Century Gothic" w:hAnsi="Century Gothic"/>
                <w:sz w:val="18"/>
              </w:rPr>
              <w:t>. autonome</w:t>
            </w:r>
          </w:p>
        </w:tc>
        <w:tc>
          <w:tcPr>
            <w:tcW w:w="567" w:type="dxa"/>
            <w:shd w:val="clear" w:color="auto" w:fill="auto"/>
            <w:vAlign w:val="center"/>
          </w:tcPr>
          <w:p w14:paraId="5C3301AA" w14:textId="5C78CEA2"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5</w:t>
            </w:r>
          </w:p>
        </w:tc>
        <w:tc>
          <w:tcPr>
            <w:tcW w:w="2409" w:type="dxa"/>
            <w:shd w:val="clear" w:color="auto" w:fill="auto"/>
            <w:vAlign w:val="center"/>
          </w:tcPr>
          <w:p w14:paraId="2BD3B5C5" w14:textId="241506BB"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Le système respiratoire</w:t>
            </w:r>
          </w:p>
        </w:tc>
        <w:tc>
          <w:tcPr>
            <w:tcW w:w="851" w:type="dxa"/>
            <w:shd w:val="clear" w:color="auto" w:fill="auto"/>
            <w:vAlign w:val="center"/>
          </w:tcPr>
          <w:p w14:paraId="73F10654"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w:t>
            </w:r>
          </w:p>
        </w:tc>
        <w:tc>
          <w:tcPr>
            <w:tcW w:w="1843" w:type="dxa"/>
            <w:vAlign w:val="center"/>
          </w:tcPr>
          <w:p w14:paraId="008CB476" w14:textId="4FCAE7F0"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D. Huynh (disponible par courriel)</w:t>
            </w:r>
          </w:p>
        </w:tc>
        <w:tc>
          <w:tcPr>
            <w:tcW w:w="1305" w:type="dxa"/>
            <w:vAlign w:val="center"/>
          </w:tcPr>
          <w:p w14:paraId="30F3D4BB"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Obligatoire</w:t>
            </w:r>
          </w:p>
        </w:tc>
      </w:tr>
      <w:tr w:rsidR="00A34CF4" w:rsidRPr="00AA7A8C" w14:paraId="58C06769" w14:textId="77777777" w:rsidTr="0030373A">
        <w:tblPrEx>
          <w:tblCellMar>
            <w:left w:w="115" w:type="dxa"/>
            <w:right w:w="115" w:type="dxa"/>
          </w:tblCellMar>
        </w:tblPrEx>
        <w:trPr>
          <w:jc w:val="center"/>
        </w:trPr>
        <w:tc>
          <w:tcPr>
            <w:tcW w:w="1134" w:type="dxa"/>
            <w:tcBorders>
              <w:right w:val="single" w:sz="4" w:space="0" w:color="auto"/>
            </w:tcBorders>
            <w:vAlign w:val="center"/>
          </w:tcPr>
          <w:p w14:paraId="6477FB52" w14:textId="7FFD08F4" w:rsidR="00A34CF4" w:rsidRPr="00AA7A8C" w:rsidRDefault="00A34CF4" w:rsidP="00FE072F">
            <w:pPr>
              <w:spacing w:beforeLines="30" w:before="72" w:afterLines="30" w:after="72"/>
              <w:ind w:left="-108" w:right="-118"/>
              <w:jc w:val="center"/>
              <w:rPr>
                <w:rFonts w:ascii="Century Gothic" w:hAnsi="Century Gothic" w:cs="Arial"/>
                <w:sz w:val="18"/>
              </w:rPr>
            </w:pPr>
            <w:r>
              <w:rPr>
                <w:rFonts w:ascii="Century Gothic" w:hAnsi="Century Gothic" w:cs="Arial"/>
                <w:sz w:val="18"/>
              </w:rPr>
              <w:t>5</w:t>
            </w:r>
            <w:r w:rsidRPr="00AA7A8C">
              <w:rPr>
                <w:rFonts w:ascii="Century Gothic" w:hAnsi="Century Gothic" w:cs="Arial"/>
                <w:sz w:val="18"/>
              </w:rPr>
              <w:t>/11/202</w:t>
            </w:r>
            <w:r w:rsidR="00FE072F">
              <w:rPr>
                <w:rFonts w:ascii="Century Gothic" w:hAnsi="Century Gothic" w:cs="Arial"/>
                <w:sz w:val="18"/>
              </w:rPr>
              <w:t>1</w:t>
            </w:r>
          </w:p>
        </w:tc>
        <w:tc>
          <w:tcPr>
            <w:tcW w:w="567" w:type="dxa"/>
            <w:tcBorders>
              <w:left w:val="single" w:sz="4" w:space="0" w:color="auto"/>
            </w:tcBorders>
            <w:shd w:val="clear" w:color="auto" w:fill="auto"/>
            <w:vAlign w:val="center"/>
          </w:tcPr>
          <w:p w14:paraId="69F154F3" w14:textId="32661831" w:rsidR="00A34CF4" w:rsidRPr="00AA7A8C" w:rsidRDefault="00A34CF4" w:rsidP="00A34CF4">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13:</w:t>
            </w:r>
            <w:proofErr w:type="gramEnd"/>
            <w:r w:rsidRPr="00AA7A8C">
              <w:rPr>
                <w:rFonts w:ascii="Century Gothic" w:hAnsi="Century Gothic" w:cs="Arial"/>
                <w:sz w:val="18"/>
              </w:rPr>
              <w:t>00</w:t>
            </w:r>
          </w:p>
        </w:tc>
        <w:tc>
          <w:tcPr>
            <w:tcW w:w="567" w:type="dxa"/>
            <w:tcBorders>
              <w:left w:val="single" w:sz="4" w:space="0" w:color="auto"/>
            </w:tcBorders>
            <w:shd w:val="clear" w:color="auto" w:fill="auto"/>
            <w:vAlign w:val="center"/>
          </w:tcPr>
          <w:p w14:paraId="6A54D826" w14:textId="6C305556" w:rsidR="00A34CF4" w:rsidRPr="00AA7A8C" w:rsidRDefault="00A34CF4" w:rsidP="00A34CF4">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15:</w:t>
            </w:r>
            <w:proofErr w:type="gramEnd"/>
            <w:r w:rsidRPr="00AA7A8C">
              <w:rPr>
                <w:rFonts w:ascii="Century Gothic" w:hAnsi="Century Gothic" w:cs="Arial"/>
                <w:sz w:val="18"/>
              </w:rPr>
              <w:t>30</w:t>
            </w:r>
          </w:p>
        </w:tc>
        <w:tc>
          <w:tcPr>
            <w:tcW w:w="1560" w:type="dxa"/>
            <w:shd w:val="clear" w:color="auto" w:fill="auto"/>
            <w:vAlign w:val="center"/>
          </w:tcPr>
          <w:p w14:paraId="53F51CE5" w14:textId="3586FE8D" w:rsidR="00A34CF4" w:rsidRPr="00AA7A8C" w:rsidRDefault="00A34CF4" w:rsidP="00A34CF4">
            <w:pPr>
              <w:spacing w:beforeLines="30" w:before="72" w:afterLines="30" w:after="72"/>
              <w:jc w:val="center"/>
              <w:rPr>
                <w:rFonts w:ascii="Century Gothic" w:hAnsi="Century Gothic"/>
                <w:sz w:val="18"/>
              </w:rPr>
            </w:pPr>
            <w:proofErr w:type="spellStart"/>
            <w:r w:rsidRPr="00AA7A8C">
              <w:rPr>
                <w:rFonts w:ascii="Century Gothic" w:hAnsi="Century Gothic"/>
                <w:sz w:val="18"/>
              </w:rPr>
              <w:t>Trav</w:t>
            </w:r>
            <w:proofErr w:type="spellEnd"/>
            <w:r w:rsidRPr="00AA7A8C">
              <w:rPr>
                <w:rFonts w:ascii="Century Gothic" w:hAnsi="Century Gothic"/>
                <w:sz w:val="18"/>
              </w:rPr>
              <w:t>. autonome</w:t>
            </w:r>
          </w:p>
        </w:tc>
        <w:tc>
          <w:tcPr>
            <w:tcW w:w="567" w:type="dxa"/>
            <w:shd w:val="clear" w:color="auto" w:fill="auto"/>
            <w:vAlign w:val="center"/>
          </w:tcPr>
          <w:p w14:paraId="7D625707" w14:textId="17ED04C2"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6</w:t>
            </w:r>
          </w:p>
        </w:tc>
        <w:tc>
          <w:tcPr>
            <w:tcW w:w="2409" w:type="dxa"/>
            <w:shd w:val="clear" w:color="auto" w:fill="auto"/>
            <w:vAlign w:val="center"/>
          </w:tcPr>
          <w:p w14:paraId="40B19F94" w14:textId="5CD8842A"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Régulation du rythme respiratoire</w:t>
            </w:r>
          </w:p>
        </w:tc>
        <w:tc>
          <w:tcPr>
            <w:tcW w:w="851" w:type="dxa"/>
            <w:shd w:val="clear" w:color="auto" w:fill="auto"/>
            <w:vAlign w:val="center"/>
          </w:tcPr>
          <w:p w14:paraId="7943CA27" w14:textId="05DECF90"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w:t>
            </w:r>
          </w:p>
        </w:tc>
        <w:tc>
          <w:tcPr>
            <w:tcW w:w="1843" w:type="dxa"/>
            <w:vAlign w:val="center"/>
          </w:tcPr>
          <w:p w14:paraId="38AF2EC2" w14:textId="068A971B"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D. Huynh (disponible par courriel)</w:t>
            </w:r>
          </w:p>
        </w:tc>
        <w:tc>
          <w:tcPr>
            <w:tcW w:w="1305" w:type="dxa"/>
            <w:vAlign w:val="center"/>
          </w:tcPr>
          <w:p w14:paraId="33A1943B" w14:textId="1631E87C"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Obligatoire</w:t>
            </w:r>
          </w:p>
        </w:tc>
      </w:tr>
      <w:tr w:rsidR="00A34CF4" w:rsidRPr="00AA7A8C" w14:paraId="22A12442" w14:textId="77777777" w:rsidTr="0030373A">
        <w:tblPrEx>
          <w:tblCellMar>
            <w:left w:w="115" w:type="dxa"/>
            <w:right w:w="115" w:type="dxa"/>
          </w:tblCellMar>
        </w:tblPrEx>
        <w:trPr>
          <w:jc w:val="center"/>
        </w:trPr>
        <w:tc>
          <w:tcPr>
            <w:tcW w:w="1134" w:type="dxa"/>
            <w:tcBorders>
              <w:right w:val="single" w:sz="4" w:space="0" w:color="auto"/>
            </w:tcBorders>
            <w:vAlign w:val="center"/>
          </w:tcPr>
          <w:p w14:paraId="2721B67A" w14:textId="19252A9E" w:rsidR="00A34CF4" w:rsidRPr="00AA7A8C" w:rsidRDefault="00A34CF4" w:rsidP="00A34CF4">
            <w:pPr>
              <w:spacing w:beforeLines="30" w:before="72" w:afterLines="30" w:after="72"/>
              <w:ind w:left="-108" w:right="-118"/>
              <w:jc w:val="center"/>
              <w:rPr>
                <w:rFonts w:ascii="Century Gothic" w:hAnsi="Century Gothic" w:cs="Arial"/>
                <w:sz w:val="18"/>
              </w:rPr>
            </w:pPr>
            <w:r>
              <w:rPr>
                <w:rFonts w:ascii="Century Gothic" w:hAnsi="Century Gothic" w:cs="Arial"/>
                <w:sz w:val="18"/>
              </w:rPr>
              <w:t>8</w:t>
            </w:r>
            <w:r w:rsidR="00FE072F">
              <w:rPr>
                <w:rFonts w:ascii="Century Gothic" w:hAnsi="Century Gothic" w:cs="Arial"/>
                <w:sz w:val="18"/>
              </w:rPr>
              <w:t>/11/2021</w:t>
            </w:r>
          </w:p>
        </w:tc>
        <w:tc>
          <w:tcPr>
            <w:tcW w:w="567" w:type="dxa"/>
            <w:tcBorders>
              <w:left w:val="single" w:sz="4" w:space="0" w:color="auto"/>
            </w:tcBorders>
            <w:shd w:val="clear" w:color="auto" w:fill="auto"/>
            <w:vAlign w:val="center"/>
          </w:tcPr>
          <w:p w14:paraId="53623E66" w14:textId="5AF1D97C" w:rsidR="00A34CF4" w:rsidRPr="00AA7A8C" w:rsidRDefault="00E544CE" w:rsidP="00A34CF4">
            <w:pPr>
              <w:spacing w:beforeLines="30" w:before="72" w:afterLines="30" w:after="72"/>
              <w:ind w:left="-115" w:right="-121"/>
              <w:jc w:val="center"/>
              <w:rPr>
                <w:rFonts w:ascii="Century Gothic" w:hAnsi="Century Gothic" w:cs="Arial"/>
                <w:sz w:val="18"/>
              </w:rPr>
            </w:pPr>
            <w:proofErr w:type="gramStart"/>
            <w:r>
              <w:rPr>
                <w:rFonts w:ascii="Century Gothic" w:hAnsi="Century Gothic" w:cs="Arial"/>
                <w:sz w:val="18"/>
              </w:rPr>
              <w:t>9</w:t>
            </w:r>
            <w:r w:rsidR="00A34CF4" w:rsidRPr="00AA7A8C">
              <w:rPr>
                <w:rFonts w:ascii="Century Gothic" w:hAnsi="Century Gothic" w:cs="Arial"/>
                <w:sz w:val="18"/>
              </w:rPr>
              <w:t>:</w:t>
            </w:r>
            <w:proofErr w:type="gramEnd"/>
            <w:r>
              <w:rPr>
                <w:rFonts w:ascii="Century Gothic" w:hAnsi="Century Gothic" w:cs="Arial"/>
                <w:sz w:val="18"/>
              </w:rPr>
              <w:t>00</w:t>
            </w:r>
          </w:p>
        </w:tc>
        <w:tc>
          <w:tcPr>
            <w:tcW w:w="567" w:type="dxa"/>
            <w:tcBorders>
              <w:left w:val="single" w:sz="4" w:space="0" w:color="auto"/>
            </w:tcBorders>
            <w:shd w:val="clear" w:color="auto" w:fill="auto"/>
            <w:vAlign w:val="center"/>
          </w:tcPr>
          <w:p w14:paraId="7B00A99A" w14:textId="487C0E75" w:rsidR="00A34CF4" w:rsidRPr="00AA7A8C" w:rsidRDefault="00A34CF4" w:rsidP="00A34CF4">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w:t>
            </w:r>
            <w:r w:rsidR="00E544CE">
              <w:rPr>
                <w:rFonts w:ascii="Century Gothic" w:hAnsi="Century Gothic" w:cs="Arial"/>
                <w:sz w:val="18"/>
              </w:rPr>
              <w:t>1</w:t>
            </w:r>
            <w:r w:rsidRPr="00AA7A8C">
              <w:rPr>
                <w:rFonts w:ascii="Century Gothic" w:hAnsi="Century Gothic" w:cs="Arial"/>
                <w:sz w:val="18"/>
              </w:rPr>
              <w:t>:</w:t>
            </w:r>
            <w:proofErr w:type="gramEnd"/>
            <w:r w:rsidR="00E544CE">
              <w:rPr>
                <w:rFonts w:ascii="Century Gothic" w:hAnsi="Century Gothic" w:cs="Arial"/>
                <w:sz w:val="18"/>
              </w:rPr>
              <w:t>00</w:t>
            </w:r>
          </w:p>
        </w:tc>
        <w:tc>
          <w:tcPr>
            <w:tcW w:w="1560" w:type="dxa"/>
            <w:shd w:val="clear" w:color="auto" w:fill="auto"/>
            <w:vAlign w:val="center"/>
          </w:tcPr>
          <w:p w14:paraId="637779AC" w14:textId="1302125B" w:rsidR="00A34CF4" w:rsidRPr="00AA7A8C" w:rsidRDefault="00AB5196" w:rsidP="00A34CF4">
            <w:pPr>
              <w:spacing w:beforeLines="30" w:before="72" w:afterLines="30" w:after="72"/>
              <w:jc w:val="center"/>
              <w:rPr>
                <w:rFonts w:ascii="Century Gothic" w:hAnsi="Century Gothic" w:cs="Arial"/>
                <w:sz w:val="18"/>
              </w:rPr>
            </w:pPr>
            <w:r>
              <w:rPr>
                <w:rFonts w:ascii="Century Gothic" w:hAnsi="Century Gothic" w:cs="Arial"/>
                <w:sz w:val="18"/>
              </w:rPr>
              <w:t>Cours magistral</w:t>
            </w:r>
          </w:p>
        </w:tc>
        <w:tc>
          <w:tcPr>
            <w:tcW w:w="567" w:type="dxa"/>
            <w:shd w:val="clear" w:color="auto" w:fill="auto"/>
            <w:vAlign w:val="center"/>
          </w:tcPr>
          <w:p w14:paraId="798397B8"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5 et 6</w:t>
            </w:r>
          </w:p>
        </w:tc>
        <w:tc>
          <w:tcPr>
            <w:tcW w:w="2409" w:type="dxa"/>
            <w:shd w:val="clear" w:color="auto" w:fill="auto"/>
            <w:vAlign w:val="center"/>
          </w:tcPr>
          <w:p w14:paraId="48605EB0" w14:textId="198DB86B"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Le système respiratoire et Régulation du rythme respiratoire</w:t>
            </w:r>
          </w:p>
        </w:tc>
        <w:tc>
          <w:tcPr>
            <w:tcW w:w="851" w:type="dxa"/>
            <w:shd w:val="clear" w:color="auto" w:fill="auto"/>
            <w:vAlign w:val="center"/>
          </w:tcPr>
          <w:p w14:paraId="341D4EB2" w14:textId="31632D86" w:rsidR="00A34CF4" w:rsidRPr="00AA7A8C" w:rsidRDefault="00AB5196" w:rsidP="00A34CF4">
            <w:pPr>
              <w:spacing w:beforeLines="30" w:before="72" w:afterLines="30" w:after="72"/>
              <w:jc w:val="center"/>
              <w:rPr>
                <w:rFonts w:ascii="Century Gothic" w:hAnsi="Century Gothic" w:cs="Arial"/>
                <w:sz w:val="18"/>
              </w:rPr>
            </w:pPr>
            <w:r>
              <w:rPr>
                <w:rFonts w:ascii="Century Gothic" w:hAnsi="Century Gothic" w:cs="Arial"/>
                <w:sz w:val="18"/>
              </w:rPr>
              <w:t>S1-151</w:t>
            </w:r>
          </w:p>
        </w:tc>
        <w:tc>
          <w:tcPr>
            <w:tcW w:w="1843" w:type="dxa"/>
            <w:vAlign w:val="center"/>
          </w:tcPr>
          <w:p w14:paraId="6360C473"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D. Huynh</w:t>
            </w:r>
          </w:p>
        </w:tc>
        <w:tc>
          <w:tcPr>
            <w:tcW w:w="1305" w:type="dxa"/>
            <w:vAlign w:val="center"/>
          </w:tcPr>
          <w:p w14:paraId="125D5C0D"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Autorisé</w:t>
            </w:r>
          </w:p>
        </w:tc>
      </w:tr>
      <w:tr w:rsidR="00A34CF4" w:rsidRPr="00AA7A8C" w14:paraId="23063136" w14:textId="77777777" w:rsidTr="0030373A">
        <w:tblPrEx>
          <w:tblCellMar>
            <w:left w:w="115" w:type="dxa"/>
            <w:right w:w="115" w:type="dxa"/>
          </w:tblCellMar>
        </w:tblPrEx>
        <w:trPr>
          <w:jc w:val="center"/>
        </w:trPr>
        <w:tc>
          <w:tcPr>
            <w:tcW w:w="1134" w:type="dxa"/>
            <w:tcBorders>
              <w:right w:val="single" w:sz="4" w:space="0" w:color="auto"/>
            </w:tcBorders>
            <w:vAlign w:val="center"/>
          </w:tcPr>
          <w:p w14:paraId="3759727E" w14:textId="661C6BC6" w:rsidR="00A34CF4" w:rsidRPr="00AA7A8C" w:rsidRDefault="00A34CF4" w:rsidP="00A34CF4">
            <w:pPr>
              <w:spacing w:beforeLines="30" w:before="72" w:afterLines="30" w:after="72"/>
              <w:ind w:left="-108" w:right="-118"/>
              <w:jc w:val="center"/>
              <w:rPr>
                <w:rFonts w:ascii="Century Gothic" w:hAnsi="Century Gothic" w:cs="Arial"/>
                <w:sz w:val="18"/>
              </w:rPr>
            </w:pPr>
            <w:r>
              <w:rPr>
                <w:rFonts w:ascii="Century Gothic" w:hAnsi="Century Gothic" w:cs="Arial"/>
                <w:sz w:val="18"/>
              </w:rPr>
              <w:t>8</w:t>
            </w:r>
            <w:r w:rsidR="00FE072F">
              <w:rPr>
                <w:rFonts w:ascii="Century Gothic" w:hAnsi="Century Gothic" w:cs="Arial"/>
                <w:sz w:val="18"/>
              </w:rPr>
              <w:t>/11/2021</w:t>
            </w:r>
          </w:p>
        </w:tc>
        <w:tc>
          <w:tcPr>
            <w:tcW w:w="567" w:type="dxa"/>
            <w:tcBorders>
              <w:left w:val="single" w:sz="4" w:space="0" w:color="auto"/>
            </w:tcBorders>
            <w:shd w:val="clear" w:color="auto" w:fill="auto"/>
            <w:vAlign w:val="center"/>
          </w:tcPr>
          <w:p w14:paraId="7D8A0C22" w14:textId="224EE99B" w:rsidR="00A34CF4" w:rsidRPr="00AA7A8C" w:rsidRDefault="00A34CF4" w:rsidP="00A34CF4">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w:t>
            </w:r>
            <w:r w:rsidR="00E544CE">
              <w:rPr>
                <w:rFonts w:ascii="Century Gothic" w:hAnsi="Century Gothic" w:cs="Arial"/>
                <w:sz w:val="18"/>
              </w:rPr>
              <w:t>1</w:t>
            </w:r>
            <w:r w:rsidRPr="00AA7A8C">
              <w:rPr>
                <w:rFonts w:ascii="Century Gothic" w:hAnsi="Century Gothic" w:cs="Arial"/>
                <w:sz w:val="18"/>
              </w:rPr>
              <w:t>:</w:t>
            </w:r>
            <w:proofErr w:type="gramEnd"/>
            <w:r w:rsidR="00E544CE">
              <w:rPr>
                <w:rFonts w:ascii="Century Gothic" w:hAnsi="Century Gothic" w:cs="Arial"/>
                <w:sz w:val="18"/>
              </w:rPr>
              <w:t>00</w:t>
            </w:r>
          </w:p>
        </w:tc>
        <w:tc>
          <w:tcPr>
            <w:tcW w:w="567" w:type="dxa"/>
            <w:tcBorders>
              <w:left w:val="single" w:sz="4" w:space="0" w:color="auto"/>
            </w:tcBorders>
            <w:shd w:val="clear" w:color="auto" w:fill="auto"/>
            <w:vAlign w:val="center"/>
          </w:tcPr>
          <w:p w14:paraId="340075AE" w14:textId="5C23ABAB" w:rsidR="00A34CF4" w:rsidRPr="00AA7A8C" w:rsidRDefault="00A34CF4" w:rsidP="00A34CF4">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w:t>
            </w:r>
            <w:r w:rsidR="00E544CE">
              <w:rPr>
                <w:rFonts w:ascii="Century Gothic" w:hAnsi="Century Gothic" w:cs="Arial"/>
                <w:sz w:val="18"/>
              </w:rPr>
              <w:t>2</w:t>
            </w:r>
            <w:r w:rsidRPr="00AA7A8C">
              <w:rPr>
                <w:rFonts w:ascii="Century Gothic" w:hAnsi="Century Gothic" w:cs="Arial"/>
                <w:sz w:val="18"/>
              </w:rPr>
              <w:t>:</w:t>
            </w:r>
            <w:proofErr w:type="gramEnd"/>
            <w:r w:rsidR="00E544CE">
              <w:rPr>
                <w:rFonts w:ascii="Century Gothic" w:hAnsi="Century Gothic" w:cs="Arial"/>
                <w:sz w:val="18"/>
              </w:rPr>
              <w:t>00</w:t>
            </w:r>
          </w:p>
        </w:tc>
        <w:tc>
          <w:tcPr>
            <w:tcW w:w="1560" w:type="dxa"/>
            <w:shd w:val="clear" w:color="auto" w:fill="auto"/>
            <w:vAlign w:val="center"/>
          </w:tcPr>
          <w:p w14:paraId="10AF5B79" w14:textId="77777777" w:rsidR="00A34CF4" w:rsidRPr="00AA7A8C" w:rsidRDefault="00A34CF4" w:rsidP="00A34CF4">
            <w:pPr>
              <w:spacing w:beforeLines="30" w:before="72" w:afterLines="30" w:after="72"/>
              <w:jc w:val="center"/>
              <w:rPr>
                <w:rFonts w:ascii="Century Gothic" w:hAnsi="Century Gothic"/>
                <w:sz w:val="18"/>
              </w:rPr>
            </w:pPr>
            <w:proofErr w:type="spellStart"/>
            <w:r w:rsidRPr="00AA7A8C">
              <w:rPr>
                <w:rFonts w:ascii="Century Gothic" w:hAnsi="Century Gothic"/>
                <w:sz w:val="18"/>
              </w:rPr>
              <w:t>Trav</w:t>
            </w:r>
            <w:proofErr w:type="spellEnd"/>
            <w:r w:rsidRPr="00AA7A8C">
              <w:rPr>
                <w:rFonts w:ascii="Century Gothic" w:hAnsi="Century Gothic"/>
                <w:sz w:val="18"/>
              </w:rPr>
              <w:t>. autonome</w:t>
            </w:r>
          </w:p>
        </w:tc>
        <w:tc>
          <w:tcPr>
            <w:tcW w:w="567" w:type="dxa"/>
            <w:shd w:val="clear" w:color="auto" w:fill="auto"/>
            <w:vAlign w:val="center"/>
          </w:tcPr>
          <w:p w14:paraId="3254DA78"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7</w:t>
            </w:r>
          </w:p>
        </w:tc>
        <w:tc>
          <w:tcPr>
            <w:tcW w:w="2409" w:type="dxa"/>
            <w:shd w:val="clear" w:color="auto" w:fill="auto"/>
            <w:vAlign w:val="center"/>
          </w:tcPr>
          <w:p w14:paraId="7C4DF931"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Le système rénal</w:t>
            </w:r>
          </w:p>
        </w:tc>
        <w:tc>
          <w:tcPr>
            <w:tcW w:w="851" w:type="dxa"/>
            <w:shd w:val="clear" w:color="auto" w:fill="auto"/>
            <w:vAlign w:val="center"/>
          </w:tcPr>
          <w:p w14:paraId="565DD791"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w:t>
            </w:r>
          </w:p>
        </w:tc>
        <w:tc>
          <w:tcPr>
            <w:tcW w:w="1843" w:type="dxa"/>
            <w:vAlign w:val="center"/>
          </w:tcPr>
          <w:p w14:paraId="6923BECC" w14:textId="6953577D"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 xml:space="preserve">S. </w:t>
            </w:r>
            <w:proofErr w:type="spellStart"/>
            <w:r w:rsidRPr="00AA7A8C">
              <w:rPr>
                <w:rFonts w:ascii="Century Gothic" w:hAnsi="Century Gothic" w:cs="Arial"/>
                <w:sz w:val="18"/>
              </w:rPr>
              <w:t>Marleau</w:t>
            </w:r>
            <w:proofErr w:type="spellEnd"/>
            <w:r w:rsidRPr="00AA7A8C">
              <w:rPr>
                <w:rFonts w:ascii="Century Gothic" w:hAnsi="Century Gothic" w:cs="Arial"/>
                <w:sz w:val="18"/>
              </w:rPr>
              <w:t xml:space="preserve"> (disponible par courriel)</w:t>
            </w:r>
          </w:p>
        </w:tc>
        <w:tc>
          <w:tcPr>
            <w:tcW w:w="1305" w:type="dxa"/>
            <w:vAlign w:val="center"/>
          </w:tcPr>
          <w:p w14:paraId="1B5B923F"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Obligatoire</w:t>
            </w:r>
          </w:p>
        </w:tc>
      </w:tr>
      <w:tr w:rsidR="00A34CF4" w:rsidRPr="00AA7A8C" w14:paraId="6C05CC36" w14:textId="77777777" w:rsidTr="0030373A">
        <w:tblPrEx>
          <w:tblCellMar>
            <w:left w:w="115" w:type="dxa"/>
            <w:right w:w="115" w:type="dxa"/>
          </w:tblCellMar>
        </w:tblPrEx>
        <w:trPr>
          <w:jc w:val="center"/>
        </w:trPr>
        <w:tc>
          <w:tcPr>
            <w:tcW w:w="1134" w:type="dxa"/>
            <w:tcBorders>
              <w:right w:val="single" w:sz="4" w:space="0" w:color="auto"/>
            </w:tcBorders>
            <w:vAlign w:val="center"/>
          </w:tcPr>
          <w:p w14:paraId="3F9AB28B" w14:textId="4602C73B" w:rsidR="00A34CF4" w:rsidRPr="00AA7A8C" w:rsidRDefault="005A77C0" w:rsidP="00A34CF4">
            <w:pPr>
              <w:spacing w:beforeLines="30" w:before="72" w:afterLines="30" w:after="72"/>
              <w:ind w:left="-108" w:right="-118"/>
              <w:jc w:val="center"/>
              <w:rPr>
                <w:rFonts w:ascii="Century Gothic" w:hAnsi="Century Gothic" w:cs="Arial"/>
                <w:sz w:val="18"/>
              </w:rPr>
            </w:pPr>
            <w:r>
              <w:rPr>
                <w:rFonts w:ascii="Century Gothic" w:hAnsi="Century Gothic" w:cs="Arial"/>
                <w:sz w:val="18"/>
              </w:rPr>
              <w:t>8</w:t>
            </w:r>
            <w:r w:rsidR="00FE072F">
              <w:rPr>
                <w:rFonts w:ascii="Century Gothic" w:hAnsi="Century Gothic" w:cs="Arial"/>
                <w:sz w:val="18"/>
              </w:rPr>
              <w:t>/11/2021</w:t>
            </w:r>
          </w:p>
        </w:tc>
        <w:tc>
          <w:tcPr>
            <w:tcW w:w="567" w:type="dxa"/>
            <w:tcBorders>
              <w:left w:val="single" w:sz="4" w:space="0" w:color="auto"/>
            </w:tcBorders>
            <w:shd w:val="clear" w:color="auto" w:fill="auto"/>
            <w:vAlign w:val="center"/>
          </w:tcPr>
          <w:p w14:paraId="2CC054BD" w14:textId="77777777" w:rsidR="00A34CF4" w:rsidRPr="00AA7A8C" w:rsidRDefault="00A34CF4" w:rsidP="00A34CF4">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13:</w:t>
            </w:r>
            <w:proofErr w:type="gramEnd"/>
            <w:r w:rsidRPr="00AA7A8C">
              <w:rPr>
                <w:rFonts w:ascii="Century Gothic" w:hAnsi="Century Gothic" w:cs="Arial"/>
                <w:sz w:val="18"/>
              </w:rPr>
              <w:t>00</w:t>
            </w:r>
          </w:p>
        </w:tc>
        <w:tc>
          <w:tcPr>
            <w:tcW w:w="567" w:type="dxa"/>
            <w:tcBorders>
              <w:left w:val="single" w:sz="4" w:space="0" w:color="auto"/>
            </w:tcBorders>
            <w:shd w:val="clear" w:color="auto" w:fill="auto"/>
            <w:vAlign w:val="center"/>
          </w:tcPr>
          <w:p w14:paraId="697FB31F" w14:textId="77777777" w:rsidR="00A34CF4" w:rsidRPr="00AA7A8C" w:rsidRDefault="00A34CF4" w:rsidP="00A34CF4">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16:</w:t>
            </w:r>
            <w:proofErr w:type="gramEnd"/>
            <w:r w:rsidRPr="00AA7A8C">
              <w:rPr>
                <w:rFonts w:ascii="Century Gothic" w:hAnsi="Century Gothic" w:cs="Arial"/>
                <w:sz w:val="18"/>
              </w:rPr>
              <w:t>00</w:t>
            </w:r>
          </w:p>
        </w:tc>
        <w:tc>
          <w:tcPr>
            <w:tcW w:w="1560" w:type="dxa"/>
            <w:shd w:val="clear" w:color="auto" w:fill="auto"/>
            <w:vAlign w:val="center"/>
          </w:tcPr>
          <w:p w14:paraId="63078BA5" w14:textId="77777777" w:rsidR="00A34CF4" w:rsidRPr="00AA7A8C" w:rsidRDefault="00A34CF4" w:rsidP="00A34CF4">
            <w:pPr>
              <w:spacing w:beforeLines="30" w:before="72" w:afterLines="30" w:after="72"/>
              <w:jc w:val="center"/>
              <w:rPr>
                <w:rFonts w:ascii="Century Gothic" w:hAnsi="Century Gothic"/>
                <w:sz w:val="18"/>
              </w:rPr>
            </w:pPr>
            <w:proofErr w:type="spellStart"/>
            <w:r w:rsidRPr="00AA7A8C">
              <w:rPr>
                <w:rFonts w:ascii="Century Gothic" w:hAnsi="Century Gothic"/>
                <w:sz w:val="18"/>
              </w:rPr>
              <w:t>Trav</w:t>
            </w:r>
            <w:proofErr w:type="spellEnd"/>
            <w:r w:rsidRPr="00AA7A8C">
              <w:rPr>
                <w:rFonts w:ascii="Century Gothic" w:hAnsi="Century Gothic"/>
                <w:sz w:val="18"/>
              </w:rPr>
              <w:t>. autonome</w:t>
            </w:r>
          </w:p>
        </w:tc>
        <w:tc>
          <w:tcPr>
            <w:tcW w:w="567" w:type="dxa"/>
            <w:shd w:val="clear" w:color="auto" w:fill="auto"/>
            <w:vAlign w:val="center"/>
          </w:tcPr>
          <w:p w14:paraId="33851B8C"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7</w:t>
            </w:r>
          </w:p>
        </w:tc>
        <w:tc>
          <w:tcPr>
            <w:tcW w:w="2409" w:type="dxa"/>
            <w:shd w:val="clear" w:color="auto" w:fill="auto"/>
            <w:vAlign w:val="center"/>
          </w:tcPr>
          <w:p w14:paraId="147EA533"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Le système rénal</w:t>
            </w:r>
          </w:p>
        </w:tc>
        <w:tc>
          <w:tcPr>
            <w:tcW w:w="851" w:type="dxa"/>
            <w:shd w:val="clear" w:color="auto" w:fill="auto"/>
            <w:vAlign w:val="center"/>
          </w:tcPr>
          <w:p w14:paraId="5994591D"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w:t>
            </w:r>
          </w:p>
        </w:tc>
        <w:tc>
          <w:tcPr>
            <w:tcW w:w="1843" w:type="dxa"/>
            <w:vAlign w:val="center"/>
          </w:tcPr>
          <w:p w14:paraId="2B2B813B" w14:textId="0C9C053E"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 xml:space="preserve">S. </w:t>
            </w:r>
            <w:proofErr w:type="spellStart"/>
            <w:r w:rsidRPr="00AA7A8C">
              <w:rPr>
                <w:rFonts w:ascii="Century Gothic" w:hAnsi="Century Gothic" w:cs="Arial"/>
                <w:sz w:val="18"/>
              </w:rPr>
              <w:t>Marleau</w:t>
            </w:r>
            <w:proofErr w:type="spellEnd"/>
            <w:r w:rsidRPr="00AA7A8C">
              <w:rPr>
                <w:rFonts w:ascii="Century Gothic" w:hAnsi="Century Gothic" w:cs="Arial"/>
                <w:sz w:val="18"/>
              </w:rPr>
              <w:t xml:space="preserve"> (disponible par courriel)</w:t>
            </w:r>
          </w:p>
        </w:tc>
        <w:tc>
          <w:tcPr>
            <w:tcW w:w="1305" w:type="dxa"/>
            <w:vAlign w:val="center"/>
          </w:tcPr>
          <w:p w14:paraId="3F098A27"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Obligatoire</w:t>
            </w:r>
          </w:p>
        </w:tc>
      </w:tr>
      <w:tr w:rsidR="00A34CF4" w:rsidRPr="00AA7A8C" w14:paraId="0EB90B86" w14:textId="77777777" w:rsidTr="0030373A">
        <w:tblPrEx>
          <w:tblCellMar>
            <w:left w:w="115" w:type="dxa"/>
            <w:right w:w="115" w:type="dxa"/>
          </w:tblCellMar>
        </w:tblPrEx>
        <w:trPr>
          <w:jc w:val="center"/>
        </w:trPr>
        <w:tc>
          <w:tcPr>
            <w:tcW w:w="1134" w:type="dxa"/>
            <w:tcBorders>
              <w:right w:val="single" w:sz="4" w:space="0" w:color="auto"/>
            </w:tcBorders>
            <w:vAlign w:val="center"/>
          </w:tcPr>
          <w:p w14:paraId="35782FD9" w14:textId="2663B19B" w:rsidR="00A34CF4" w:rsidRPr="00AA7A8C" w:rsidRDefault="005A77C0" w:rsidP="00A34CF4">
            <w:pPr>
              <w:spacing w:beforeLines="30" w:before="72" w:afterLines="30" w:after="72"/>
              <w:ind w:left="-108" w:right="-118"/>
              <w:jc w:val="center"/>
              <w:rPr>
                <w:rFonts w:ascii="Century Gothic" w:hAnsi="Century Gothic" w:cs="Arial"/>
                <w:sz w:val="18"/>
              </w:rPr>
            </w:pPr>
            <w:r>
              <w:rPr>
                <w:rFonts w:ascii="Century Gothic" w:hAnsi="Century Gothic" w:cs="Arial"/>
                <w:sz w:val="18"/>
              </w:rPr>
              <w:t>11</w:t>
            </w:r>
            <w:r w:rsidR="00FE072F">
              <w:rPr>
                <w:rFonts w:ascii="Century Gothic" w:hAnsi="Century Gothic" w:cs="Arial"/>
                <w:sz w:val="18"/>
              </w:rPr>
              <w:t>/11/2021</w:t>
            </w:r>
          </w:p>
        </w:tc>
        <w:tc>
          <w:tcPr>
            <w:tcW w:w="567" w:type="dxa"/>
            <w:tcBorders>
              <w:left w:val="single" w:sz="4" w:space="0" w:color="auto"/>
            </w:tcBorders>
            <w:shd w:val="clear" w:color="auto" w:fill="auto"/>
            <w:vAlign w:val="center"/>
          </w:tcPr>
          <w:p w14:paraId="5ED077F7" w14:textId="77777777" w:rsidR="00A34CF4" w:rsidRPr="00AA7A8C" w:rsidRDefault="00A34CF4" w:rsidP="00A34CF4">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13:</w:t>
            </w:r>
            <w:proofErr w:type="gramEnd"/>
            <w:r w:rsidRPr="00AA7A8C">
              <w:rPr>
                <w:rFonts w:ascii="Century Gothic" w:hAnsi="Century Gothic" w:cs="Arial"/>
                <w:sz w:val="18"/>
              </w:rPr>
              <w:t>00</w:t>
            </w:r>
          </w:p>
        </w:tc>
        <w:tc>
          <w:tcPr>
            <w:tcW w:w="567" w:type="dxa"/>
            <w:tcBorders>
              <w:left w:val="single" w:sz="4" w:space="0" w:color="auto"/>
            </w:tcBorders>
            <w:shd w:val="clear" w:color="auto" w:fill="auto"/>
            <w:vAlign w:val="center"/>
          </w:tcPr>
          <w:p w14:paraId="7E971A4A" w14:textId="77777777" w:rsidR="00A34CF4" w:rsidRPr="00AA7A8C" w:rsidRDefault="00A34CF4" w:rsidP="00A34CF4">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16:</w:t>
            </w:r>
            <w:proofErr w:type="gramEnd"/>
            <w:r w:rsidRPr="00AA7A8C">
              <w:rPr>
                <w:rFonts w:ascii="Century Gothic" w:hAnsi="Century Gothic" w:cs="Arial"/>
                <w:sz w:val="18"/>
              </w:rPr>
              <w:t>00</w:t>
            </w:r>
          </w:p>
        </w:tc>
        <w:tc>
          <w:tcPr>
            <w:tcW w:w="1560" w:type="dxa"/>
            <w:shd w:val="clear" w:color="auto" w:fill="auto"/>
            <w:vAlign w:val="center"/>
          </w:tcPr>
          <w:p w14:paraId="05D887BE" w14:textId="77777777" w:rsidR="00A34CF4" w:rsidRPr="00AA7A8C" w:rsidRDefault="00A34CF4" w:rsidP="00A34CF4">
            <w:pPr>
              <w:spacing w:beforeLines="30" w:before="72" w:afterLines="30" w:after="72"/>
              <w:jc w:val="center"/>
              <w:rPr>
                <w:rFonts w:ascii="Century Gothic" w:hAnsi="Century Gothic"/>
                <w:sz w:val="18"/>
              </w:rPr>
            </w:pPr>
            <w:proofErr w:type="spellStart"/>
            <w:r w:rsidRPr="00AA7A8C">
              <w:rPr>
                <w:rFonts w:ascii="Century Gothic" w:hAnsi="Century Gothic"/>
                <w:sz w:val="18"/>
              </w:rPr>
              <w:t>Trav</w:t>
            </w:r>
            <w:proofErr w:type="spellEnd"/>
            <w:r w:rsidRPr="00AA7A8C">
              <w:rPr>
                <w:rFonts w:ascii="Century Gothic" w:hAnsi="Century Gothic"/>
                <w:sz w:val="18"/>
              </w:rPr>
              <w:t>. autonome</w:t>
            </w:r>
          </w:p>
        </w:tc>
        <w:tc>
          <w:tcPr>
            <w:tcW w:w="567" w:type="dxa"/>
            <w:shd w:val="clear" w:color="auto" w:fill="auto"/>
            <w:vAlign w:val="center"/>
          </w:tcPr>
          <w:p w14:paraId="5EDC2511"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7</w:t>
            </w:r>
          </w:p>
        </w:tc>
        <w:tc>
          <w:tcPr>
            <w:tcW w:w="2409" w:type="dxa"/>
            <w:shd w:val="clear" w:color="auto" w:fill="auto"/>
            <w:vAlign w:val="center"/>
          </w:tcPr>
          <w:p w14:paraId="3E86DAFD"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Le système rénal</w:t>
            </w:r>
          </w:p>
        </w:tc>
        <w:tc>
          <w:tcPr>
            <w:tcW w:w="851" w:type="dxa"/>
            <w:shd w:val="clear" w:color="auto" w:fill="auto"/>
            <w:vAlign w:val="center"/>
          </w:tcPr>
          <w:p w14:paraId="568BDF45"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w:t>
            </w:r>
          </w:p>
        </w:tc>
        <w:tc>
          <w:tcPr>
            <w:tcW w:w="1843" w:type="dxa"/>
            <w:vAlign w:val="center"/>
          </w:tcPr>
          <w:p w14:paraId="4F013F38" w14:textId="0622EDDC"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 xml:space="preserve">S. </w:t>
            </w:r>
            <w:proofErr w:type="spellStart"/>
            <w:r w:rsidRPr="00AA7A8C">
              <w:rPr>
                <w:rFonts w:ascii="Century Gothic" w:hAnsi="Century Gothic" w:cs="Arial"/>
                <w:sz w:val="18"/>
              </w:rPr>
              <w:t>Marleau</w:t>
            </w:r>
            <w:proofErr w:type="spellEnd"/>
            <w:r w:rsidRPr="00AA7A8C">
              <w:rPr>
                <w:rFonts w:ascii="Century Gothic" w:hAnsi="Century Gothic" w:cs="Arial"/>
                <w:sz w:val="18"/>
              </w:rPr>
              <w:t xml:space="preserve"> (disponible par courriel)</w:t>
            </w:r>
          </w:p>
        </w:tc>
        <w:tc>
          <w:tcPr>
            <w:tcW w:w="1305" w:type="dxa"/>
            <w:vAlign w:val="center"/>
          </w:tcPr>
          <w:p w14:paraId="7DE3296C"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Obligatoire</w:t>
            </w:r>
          </w:p>
        </w:tc>
      </w:tr>
      <w:tr w:rsidR="00A34CF4" w:rsidRPr="00AA7A8C" w14:paraId="03A02A2A" w14:textId="77777777" w:rsidTr="0030373A">
        <w:tblPrEx>
          <w:tblCellMar>
            <w:left w:w="115" w:type="dxa"/>
            <w:right w:w="115" w:type="dxa"/>
          </w:tblCellMar>
        </w:tblPrEx>
        <w:trPr>
          <w:jc w:val="center"/>
        </w:trPr>
        <w:tc>
          <w:tcPr>
            <w:tcW w:w="1134" w:type="dxa"/>
            <w:tcBorders>
              <w:right w:val="single" w:sz="4" w:space="0" w:color="auto"/>
            </w:tcBorders>
            <w:vAlign w:val="center"/>
          </w:tcPr>
          <w:p w14:paraId="6BFBCDBF" w14:textId="1D4155B0" w:rsidR="00A34CF4" w:rsidRPr="00AA7A8C" w:rsidRDefault="005A77C0" w:rsidP="00A34CF4">
            <w:pPr>
              <w:spacing w:beforeLines="30" w:before="72" w:afterLines="30" w:after="72"/>
              <w:ind w:left="-108" w:right="-118"/>
              <w:jc w:val="center"/>
              <w:rPr>
                <w:rFonts w:ascii="Century Gothic" w:hAnsi="Century Gothic" w:cs="Arial"/>
                <w:sz w:val="18"/>
              </w:rPr>
            </w:pPr>
            <w:r>
              <w:rPr>
                <w:rFonts w:ascii="Century Gothic" w:hAnsi="Century Gothic" w:cs="Arial"/>
                <w:sz w:val="18"/>
              </w:rPr>
              <w:t>12</w:t>
            </w:r>
            <w:r w:rsidR="00FE072F">
              <w:rPr>
                <w:rFonts w:ascii="Century Gothic" w:hAnsi="Century Gothic" w:cs="Arial"/>
                <w:sz w:val="18"/>
              </w:rPr>
              <w:t>/11/2021</w:t>
            </w:r>
          </w:p>
        </w:tc>
        <w:tc>
          <w:tcPr>
            <w:tcW w:w="567" w:type="dxa"/>
            <w:tcBorders>
              <w:left w:val="single" w:sz="4" w:space="0" w:color="auto"/>
            </w:tcBorders>
            <w:shd w:val="clear" w:color="auto" w:fill="auto"/>
            <w:vAlign w:val="center"/>
          </w:tcPr>
          <w:p w14:paraId="36110FD3" w14:textId="77777777" w:rsidR="00A34CF4" w:rsidRPr="00AA7A8C" w:rsidRDefault="00A34CF4" w:rsidP="00A34CF4">
            <w:pPr>
              <w:keepNext/>
              <w:keepLines/>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8:</w:t>
            </w:r>
            <w:proofErr w:type="gramEnd"/>
            <w:r w:rsidRPr="00AA7A8C">
              <w:rPr>
                <w:rFonts w:ascii="Century Gothic" w:hAnsi="Century Gothic" w:cs="Arial"/>
                <w:sz w:val="18"/>
              </w:rPr>
              <w:t>30</w:t>
            </w:r>
          </w:p>
        </w:tc>
        <w:tc>
          <w:tcPr>
            <w:tcW w:w="567" w:type="dxa"/>
            <w:tcBorders>
              <w:left w:val="single" w:sz="4" w:space="0" w:color="auto"/>
            </w:tcBorders>
            <w:shd w:val="clear" w:color="auto" w:fill="auto"/>
            <w:vAlign w:val="center"/>
          </w:tcPr>
          <w:p w14:paraId="4798D9CF" w14:textId="77777777" w:rsidR="00A34CF4" w:rsidRPr="00AA7A8C" w:rsidRDefault="00A34CF4" w:rsidP="00A34CF4">
            <w:pPr>
              <w:keepNext/>
              <w:keepLines/>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11:</w:t>
            </w:r>
            <w:proofErr w:type="gramEnd"/>
            <w:r w:rsidRPr="00AA7A8C">
              <w:rPr>
                <w:rFonts w:ascii="Century Gothic" w:hAnsi="Century Gothic" w:cs="Arial"/>
                <w:sz w:val="18"/>
              </w:rPr>
              <w:t>30</w:t>
            </w:r>
          </w:p>
        </w:tc>
        <w:tc>
          <w:tcPr>
            <w:tcW w:w="1560" w:type="dxa"/>
            <w:shd w:val="clear" w:color="auto" w:fill="auto"/>
            <w:vAlign w:val="center"/>
          </w:tcPr>
          <w:p w14:paraId="4DE8B0F7" w14:textId="77777777" w:rsidR="00A34CF4" w:rsidRPr="00AA7A8C" w:rsidRDefault="00A34CF4" w:rsidP="00A34CF4">
            <w:pPr>
              <w:spacing w:beforeLines="30" w:before="72" w:afterLines="30" w:after="72"/>
              <w:jc w:val="center"/>
              <w:rPr>
                <w:rFonts w:ascii="Century Gothic" w:hAnsi="Century Gothic"/>
                <w:sz w:val="18"/>
              </w:rPr>
            </w:pPr>
            <w:proofErr w:type="spellStart"/>
            <w:r w:rsidRPr="00AA7A8C">
              <w:rPr>
                <w:rFonts w:ascii="Century Gothic" w:hAnsi="Century Gothic"/>
                <w:sz w:val="18"/>
              </w:rPr>
              <w:t>Trav</w:t>
            </w:r>
            <w:proofErr w:type="spellEnd"/>
            <w:r w:rsidRPr="00AA7A8C">
              <w:rPr>
                <w:rFonts w:ascii="Century Gothic" w:hAnsi="Century Gothic"/>
                <w:sz w:val="18"/>
              </w:rPr>
              <w:t>. autonome</w:t>
            </w:r>
          </w:p>
        </w:tc>
        <w:tc>
          <w:tcPr>
            <w:tcW w:w="567" w:type="dxa"/>
            <w:shd w:val="clear" w:color="auto" w:fill="auto"/>
            <w:vAlign w:val="center"/>
          </w:tcPr>
          <w:p w14:paraId="72D9DA9B"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8</w:t>
            </w:r>
          </w:p>
        </w:tc>
        <w:tc>
          <w:tcPr>
            <w:tcW w:w="2409" w:type="dxa"/>
            <w:shd w:val="clear" w:color="auto" w:fill="auto"/>
            <w:vAlign w:val="center"/>
          </w:tcPr>
          <w:p w14:paraId="2AA45536"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Régulation hormonale de la réabsorption rénale</w:t>
            </w:r>
          </w:p>
        </w:tc>
        <w:tc>
          <w:tcPr>
            <w:tcW w:w="851" w:type="dxa"/>
            <w:shd w:val="clear" w:color="auto" w:fill="auto"/>
            <w:vAlign w:val="center"/>
          </w:tcPr>
          <w:p w14:paraId="7D65B77B"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w:t>
            </w:r>
          </w:p>
        </w:tc>
        <w:tc>
          <w:tcPr>
            <w:tcW w:w="1843" w:type="dxa"/>
            <w:vAlign w:val="center"/>
          </w:tcPr>
          <w:p w14:paraId="326D4340" w14:textId="2D440835" w:rsidR="00A34CF4" w:rsidRPr="00AA7A8C" w:rsidRDefault="00A34CF4" w:rsidP="00A34CF4">
            <w:pPr>
              <w:spacing w:beforeLines="30" w:before="72" w:afterLines="30" w:after="72"/>
              <w:jc w:val="center"/>
              <w:rPr>
                <w:rFonts w:ascii="Century Gothic" w:hAnsi="Century Gothic" w:cs="Arial"/>
                <w:sz w:val="18"/>
                <w:lang w:val="pt-BR"/>
              </w:rPr>
            </w:pPr>
            <w:r w:rsidRPr="00AA7A8C">
              <w:rPr>
                <w:rFonts w:ascii="Century Gothic" w:hAnsi="Century Gothic" w:cs="Arial"/>
                <w:sz w:val="18"/>
              </w:rPr>
              <w:t xml:space="preserve">S. </w:t>
            </w:r>
            <w:proofErr w:type="spellStart"/>
            <w:r w:rsidRPr="00AA7A8C">
              <w:rPr>
                <w:rFonts w:ascii="Century Gothic" w:hAnsi="Century Gothic" w:cs="Arial"/>
                <w:sz w:val="18"/>
              </w:rPr>
              <w:t>Marleau</w:t>
            </w:r>
            <w:proofErr w:type="spellEnd"/>
            <w:r w:rsidRPr="00AA7A8C">
              <w:rPr>
                <w:rFonts w:ascii="Century Gothic" w:hAnsi="Century Gothic" w:cs="Arial"/>
                <w:sz w:val="18"/>
              </w:rPr>
              <w:t xml:space="preserve"> (disponible par courriel)</w:t>
            </w:r>
          </w:p>
        </w:tc>
        <w:tc>
          <w:tcPr>
            <w:tcW w:w="1305" w:type="dxa"/>
            <w:vAlign w:val="center"/>
          </w:tcPr>
          <w:p w14:paraId="24B9B6A2"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Obligatoire</w:t>
            </w:r>
          </w:p>
        </w:tc>
      </w:tr>
      <w:tr w:rsidR="00A34CF4" w:rsidRPr="00AA7A8C" w14:paraId="4353D0B2" w14:textId="77777777" w:rsidTr="0030373A">
        <w:tblPrEx>
          <w:tblCellMar>
            <w:left w:w="115" w:type="dxa"/>
            <w:right w:w="115" w:type="dxa"/>
          </w:tblCellMar>
        </w:tblPrEx>
        <w:trPr>
          <w:jc w:val="center"/>
        </w:trPr>
        <w:tc>
          <w:tcPr>
            <w:tcW w:w="1134" w:type="dxa"/>
            <w:tcBorders>
              <w:right w:val="single" w:sz="4" w:space="0" w:color="auto"/>
            </w:tcBorders>
            <w:vAlign w:val="center"/>
          </w:tcPr>
          <w:p w14:paraId="327E4169" w14:textId="67A87016" w:rsidR="00A34CF4" w:rsidRPr="00AA7A8C" w:rsidRDefault="00A34CF4" w:rsidP="00A34CF4">
            <w:pPr>
              <w:keepNext/>
              <w:keepLines/>
              <w:spacing w:beforeLines="30" w:before="72" w:afterLines="30" w:after="72"/>
              <w:ind w:left="-108" w:right="-118"/>
              <w:jc w:val="center"/>
              <w:rPr>
                <w:rFonts w:ascii="Century Gothic" w:hAnsi="Century Gothic" w:cs="Arial"/>
                <w:sz w:val="18"/>
              </w:rPr>
            </w:pPr>
            <w:r>
              <w:rPr>
                <w:rFonts w:ascii="Century Gothic" w:hAnsi="Century Gothic" w:cs="Arial"/>
                <w:sz w:val="18"/>
              </w:rPr>
              <w:t>15</w:t>
            </w:r>
            <w:r w:rsidR="00FE072F">
              <w:rPr>
                <w:rFonts w:ascii="Century Gothic" w:hAnsi="Century Gothic" w:cs="Arial"/>
                <w:sz w:val="18"/>
              </w:rPr>
              <w:t>/11/2021</w:t>
            </w:r>
          </w:p>
        </w:tc>
        <w:tc>
          <w:tcPr>
            <w:tcW w:w="567" w:type="dxa"/>
            <w:tcBorders>
              <w:left w:val="single" w:sz="4" w:space="0" w:color="auto"/>
            </w:tcBorders>
            <w:shd w:val="clear" w:color="auto" w:fill="auto"/>
            <w:vAlign w:val="center"/>
          </w:tcPr>
          <w:p w14:paraId="30A01CCE" w14:textId="77777777" w:rsidR="00A34CF4" w:rsidRPr="00AA7A8C" w:rsidRDefault="00A34CF4" w:rsidP="00A34CF4">
            <w:pPr>
              <w:keepNext/>
              <w:keepLines/>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8:</w:t>
            </w:r>
            <w:proofErr w:type="gramEnd"/>
            <w:r w:rsidRPr="00AA7A8C">
              <w:rPr>
                <w:rFonts w:ascii="Century Gothic" w:hAnsi="Century Gothic" w:cs="Arial"/>
                <w:sz w:val="18"/>
              </w:rPr>
              <w:t>30</w:t>
            </w:r>
          </w:p>
        </w:tc>
        <w:tc>
          <w:tcPr>
            <w:tcW w:w="567" w:type="dxa"/>
            <w:tcBorders>
              <w:left w:val="single" w:sz="4" w:space="0" w:color="auto"/>
            </w:tcBorders>
            <w:shd w:val="clear" w:color="auto" w:fill="auto"/>
            <w:vAlign w:val="center"/>
          </w:tcPr>
          <w:p w14:paraId="097DE581" w14:textId="77777777" w:rsidR="00A34CF4" w:rsidRPr="00AA7A8C" w:rsidRDefault="00A34CF4" w:rsidP="00A34CF4">
            <w:pPr>
              <w:keepNext/>
              <w:keepLines/>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11:</w:t>
            </w:r>
            <w:proofErr w:type="gramEnd"/>
            <w:r w:rsidRPr="00AA7A8C">
              <w:rPr>
                <w:rFonts w:ascii="Century Gothic" w:hAnsi="Century Gothic" w:cs="Arial"/>
                <w:sz w:val="18"/>
              </w:rPr>
              <w:t>30</w:t>
            </w:r>
          </w:p>
        </w:tc>
        <w:tc>
          <w:tcPr>
            <w:tcW w:w="1560" w:type="dxa"/>
            <w:shd w:val="clear" w:color="auto" w:fill="auto"/>
            <w:vAlign w:val="center"/>
          </w:tcPr>
          <w:p w14:paraId="3DDA3119" w14:textId="77777777" w:rsidR="00A34CF4" w:rsidRPr="00AA7A8C" w:rsidRDefault="00A34CF4" w:rsidP="00A34CF4">
            <w:pPr>
              <w:keepNext/>
              <w:keepLines/>
              <w:spacing w:beforeLines="30" w:before="72" w:afterLines="30" w:after="72"/>
              <w:jc w:val="center"/>
              <w:rPr>
                <w:rFonts w:ascii="Century Gothic" w:hAnsi="Century Gothic"/>
                <w:sz w:val="18"/>
              </w:rPr>
            </w:pPr>
            <w:proofErr w:type="spellStart"/>
            <w:r w:rsidRPr="00AA7A8C">
              <w:rPr>
                <w:rFonts w:ascii="Century Gothic" w:hAnsi="Century Gothic"/>
                <w:sz w:val="18"/>
              </w:rPr>
              <w:t>Trav</w:t>
            </w:r>
            <w:proofErr w:type="spellEnd"/>
            <w:r w:rsidRPr="00AA7A8C">
              <w:rPr>
                <w:rFonts w:ascii="Century Gothic" w:hAnsi="Century Gothic"/>
                <w:sz w:val="18"/>
              </w:rPr>
              <w:t>. autonome</w:t>
            </w:r>
          </w:p>
        </w:tc>
        <w:tc>
          <w:tcPr>
            <w:tcW w:w="567" w:type="dxa"/>
            <w:shd w:val="clear" w:color="auto" w:fill="auto"/>
            <w:vAlign w:val="center"/>
          </w:tcPr>
          <w:p w14:paraId="769A5E80" w14:textId="77777777" w:rsidR="00A34CF4" w:rsidRPr="00AA7A8C" w:rsidRDefault="00A34CF4" w:rsidP="00A34CF4">
            <w:pPr>
              <w:keepNext/>
              <w:keepLines/>
              <w:spacing w:beforeLines="30" w:before="72" w:afterLines="30" w:after="72"/>
              <w:jc w:val="center"/>
              <w:rPr>
                <w:rFonts w:ascii="Century Gothic" w:hAnsi="Century Gothic" w:cs="Arial"/>
                <w:sz w:val="18"/>
              </w:rPr>
            </w:pPr>
            <w:r w:rsidRPr="00AA7A8C">
              <w:rPr>
                <w:rFonts w:ascii="Century Gothic" w:hAnsi="Century Gothic" w:cs="Arial"/>
                <w:sz w:val="18"/>
              </w:rPr>
              <w:t>9</w:t>
            </w:r>
          </w:p>
        </w:tc>
        <w:tc>
          <w:tcPr>
            <w:tcW w:w="2409" w:type="dxa"/>
            <w:shd w:val="clear" w:color="auto" w:fill="auto"/>
            <w:vAlign w:val="center"/>
          </w:tcPr>
          <w:p w14:paraId="1B284D36" w14:textId="77777777" w:rsidR="00A34CF4" w:rsidRPr="00AA7A8C" w:rsidRDefault="00A34CF4" w:rsidP="00A34CF4">
            <w:pPr>
              <w:keepNext/>
              <w:keepLines/>
              <w:spacing w:beforeLines="30" w:before="72" w:afterLines="30" w:after="72"/>
              <w:jc w:val="center"/>
              <w:rPr>
                <w:rFonts w:ascii="Century Gothic" w:hAnsi="Century Gothic" w:cs="Arial"/>
                <w:sz w:val="18"/>
              </w:rPr>
            </w:pPr>
            <w:r w:rsidRPr="00AA7A8C">
              <w:rPr>
                <w:rFonts w:ascii="Century Gothic" w:hAnsi="Century Gothic" w:cs="Arial"/>
                <w:sz w:val="18"/>
              </w:rPr>
              <w:t>Régulation rénale des principaux électrolytes</w:t>
            </w:r>
          </w:p>
        </w:tc>
        <w:tc>
          <w:tcPr>
            <w:tcW w:w="851" w:type="dxa"/>
            <w:shd w:val="clear" w:color="auto" w:fill="auto"/>
            <w:vAlign w:val="center"/>
          </w:tcPr>
          <w:p w14:paraId="7426DC11" w14:textId="77777777" w:rsidR="00A34CF4" w:rsidRPr="00AA7A8C" w:rsidRDefault="00A34CF4" w:rsidP="00A34CF4">
            <w:pPr>
              <w:keepNext/>
              <w:keepLines/>
              <w:spacing w:beforeLines="30" w:before="72" w:afterLines="30" w:after="72"/>
              <w:jc w:val="center"/>
              <w:rPr>
                <w:rFonts w:ascii="Century Gothic" w:hAnsi="Century Gothic" w:cs="Arial"/>
                <w:sz w:val="18"/>
              </w:rPr>
            </w:pPr>
            <w:r w:rsidRPr="00AA7A8C">
              <w:rPr>
                <w:rFonts w:ascii="Century Gothic" w:hAnsi="Century Gothic" w:cs="Arial"/>
                <w:sz w:val="18"/>
              </w:rPr>
              <w:t>-</w:t>
            </w:r>
          </w:p>
        </w:tc>
        <w:tc>
          <w:tcPr>
            <w:tcW w:w="1843" w:type="dxa"/>
            <w:vAlign w:val="center"/>
          </w:tcPr>
          <w:p w14:paraId="11D57502" w14:textId="500B2B1E" w:rsidR="00A34CF4" w:rsidRPr="00AA7A8C" w:rsidRDefault="00A34CF4" w:rsidP="00A34CF4">
            <w:pPr>
              <w:keepNext/>
              <w:keepLines/>
              <w:spacing w:beforeLines="30" w:before="72" w:afterLines="30" w:after="72"/>
              <w:jc w:val="center"/>
              <w:rPr>
                <w:rFonts w:ascii="Century Gothic" w:hAnsi="Century Gothic" w:cs="Arial"/>
                <w:sz w:val="18"/>
              </w:rPr>
            </w:pPr>
            <w:r w:rsidRPr="00AA7A8C">
              <w:rPr>
                <w:rFonts w:ascii="Century Gothic" w:hAnsi="Century Gothic" w:cs="Arial"/>
                <w:sz w:val="18"/>
              </w:rPr>
              <w:t xml:space="preserve">S. </w:t>
            </w:r>
            <w:proofErr w:type="spellStart"/>
            <w:r w:rsidRPr="00AA7A8C">
              <w:rPr>
                <w:rFonts w:ascii="Century Gothic" w:hAnsi="Century Gothic" w:cs="Arial"/>
                <w:sz w:val="18"/>
              </w:rPr>
              <w:t>Marleau</w:t>
            </w:r>
            <w:proofErr w:type="spellEnd"/>
            <w:r w:rsidRPr="00AA7A8C">
              <w:rPr>
                <w:rFonts w:ascii="Century Gothic" w:hAnsi="Century Gothic" w:cs="Arial"/>
                <w:sz w:val="18"/>
              </w:rPr>
              <w:t xml:space="preserve"> (disponible par courriel)</w:t>
            </w:r>
          </w:p>
        </w:tc>
        <w:tc>
          <w:tcPr>
            <w:tcW w:w="1305" w:type="dxa"/>
            <w:vAlign w:val="center"/>
          </w:tcPr>
          <w:p w14:paraId="44F698E1" w14:textId="77777777" w:rsidR="00A34CF4" w:rsidRPr="00AA7A8C" w:rsidRDefault="00A34CF4" w:rsidP="00A34CF4">
            <w:pPr>
              <w:keepNext/>
              <w:keepLines/>
              <w:spacing w:beforeLines="30" w:before="72" w:afterLines="30" w:after="72"/>
              <w:jc w:val="center"/>
              <w:rPr>
                <w:rFonts w:ascii="Century Gothic" w:hAnsi="Century Gothic" w:cs="Arial"/>
                <w:sz w:val="18"/>
              </w:rPr>
            </w:pPr>
            <w:r w:rsidRPr="00AA7A8C">
              <w:rPr>
                <w:rFonts w:ascii="Century Gothic" w:hAnsi="Century Gothic" w:cs="Arial"/>
                <w:sz w:val="18"/>
              </w:rPr>
              <w:t>Obligatoire</w:t>
            </w:r>
          </w:p>
        </w:tc>
      </w:tr>
      <w:tr w:rsidR="00A34CF4" w:rsidRPr="00AA7A8C" w14:paraId="19AD53E8" w14:textId="77777777" w:rsidTr="0030373A">
        <w:tblPrEx>
          <w:tblCellMar>
            <w:left w:w="115" w:type="dxa"/>
            <w:right w:w="115" w:type="dxa"/>
          </w:tblCellMar>
        </w:tblPrEx>
        <w:trPr>
          <w:jc w:val="center"/>
        </w:trPr>
        <w:tc>
          <w:tcPr>
            <w:tcW w:w="1134" w:type="dxa"/>
            <w:tcBorders>
              <w:right w:val="single" w:sz="4" w:space="0" w:color="auto"/>
            </w:tcBorders>
            <w:vAlign w:val="center"/>
          </w:tcPr>
          <w:p w14:paraId="017A1828" w14:textId="276BF088" w:rsidR="00A34CF4" w:rsidRPr="00AA7A8C" w:rsidRDefault="00A34CF4" w:rsidP="00A34CF4">
            <w:pPr>
              <w:spacing w:beforeLines="30" w:before="72" w:afterLines="30" w:after="72"/>
              <w:ind w:left="-108" w:right="-118"/>
              <w:jc w:val="center"/>
              <w:rPr>
                <w:rFonts w:ascii="Century Gothic" w:hAnsi="Century Gothic" w:cs="Arial"/>
                <w:sz w:val="18"/>
              </w:rPr>
            </w:pPr>
            <w:r w:rsidRPr="00AA7A8C">
              <w:rPr>
                <w:rFonts w:ascii="Century Gothic" w:hAnsi="Century Gothic" w:cs="Arial"/>
                <w:sz w:val="18"/>
              </w:rPr>
              <w:t>1</w:t>
            </w:r>
            <w:r>
              <w:rPr>
                <w:rFonts w:ascii="Century Gothic" w:hAnsi="Century Gothic" w:cs="Arial"/>
                <w:sz w:val="18"/>
              </w:rPr>
              <w:t>8</w:t>
            </w:r>
            <w:r w:rsidR="00FE072F">
              <w:rPr>
                <w:rFonts w:ascii="Century Gothic" w:hAnsi="Century Gothic" w:cs="Arial"/>
                <w:sz w:val="18"/>
              </w:rPr>
              <w:t>/11/2021</w:t>
            </w:r>
          </w:p>
        </w:tc>
        <w:tc>
          <w:tcPr>
            <w:tcW w:w="567" w:type="dxa"/>
            <w:tcBorders>
              <w:left w:val="single" w:sz="4" w:space="0" w:color="auto"/>
            </w:tcBorders>
            <w:shd w:val="clear" w:color="auto" w:fill="auto"/>
            <w:vAlign w:val="center"/>
          </w:tcPr>
          <w:p w14:paraId="43FD61B1" w14:textId="77777777" w:rsidR="00A34CF4" w:rsidRPr="00AA7A8C" w:rsidRDefault="00A34CF4" w:rsidP="00A34CF4">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13:</w:t>
            </w:r>
            <w:proofErr w:type="gramEnd"/>
            <w:r w:rsidRPr="00AA7A8C">
              <w:rPr>
                <w:rFonts w:ascii="Century Gothic" w:hAnsi="Century Gothic" w:cs="Arial"/>
                <w:sz w:val="18"/>
              </w:rPr>
              <w:t>00</w:t>
            </w:r>
          </w:p>
        </w:tc>
        <w:tc>
          <w:tcPr>
            <w:tcW w:w="567" w:type="dxa"/>
            <w:tcBorders>
              <w:left w:val="single" w:sz="4" w:space="0" w:color="auto"/>
            </w:tcBorders>
            <w:shd w:val="clear" w:color="auto" w:fill="auto"/>
            <w:vAlign w:val="center"/>
          </w:tcPr>
          <w:p w14:paraId="6A998EC1" w14:textId="77777777" w:rsidR="00A34CF4" w:rsidRPr="00AA7A8C" w:rsidRDefault="00A34CF4" w:rsidP="00A34CF4">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16:</w:t>
            </w:r>
            <w:proofErr w:type="gramEnd"/>
            <w:r w:rsidRPr="00AA7A8C">
              <w:rPr>
                <w:rFonts w:ascii="Century Gothic" w:hAnsi="Century Gothic" w:cs="Arial"/>
                <w:sz w:val="18"/>
              </w:rPr>
              <w:t>00</w:t>
            </w:r>
          </w:p>
        </w:tc>
        <w:tc>
          <w:tcPr>
            <w:tcW w:w="1560" w:type="dxa"/>
            <w:shd w:val="clear" w:color="auto" w:fill="auto"/>
            <w:vAlign w:val="center"/>
          </w:tcPr>
          <w:p w14:paraId="2006640C" w14:textId="77777777" w:rsidR="00A34CF4" w:rsidRPr="00AA7A8C" w:rsidRDefault="00A34CF4" w:rsidP="00A34CF4">
            <w:pPr>
              <w:spacing w:beforeLines="30" w:before="72" w:afterLines="30" w:after="72"/>
              <w:jc w:val="center"/>
              <w:rPr>
                <w:rFonts w:ascii="Century Gothic" w:hAnsi="Century Gothic"/>
                <w:sz w:val="18"/>
              </w:rPr>
            </w:pPr>
            <w:proofErr w:type="spellStart"/>
            <w:r w:rsidRPr="00AA7A8C">
              <w:rPr>
                <w:rFonts w:ascii="Century Gothic" w:hAnsi="Century Gothic"/>
                <w:sz w:val="18"/>
              </w:rPr>
              <w:t>Trav</w:t>
            </w:r>
            <w:proofErr w:type="spellEnd"/>
            <w:r w:rsidRPr="00AA7A8C">
              <w:rPr>
                <w:rFonts w:ascii="Century Gothic" w:hAnsi="Century Gothic"/>
                <w:sz w:val="18"/>
              </w:rPr>
              <w:t>. autonome</w:t>
            </w:r>
          </w:p>
        </w:tc>
        <w:tc>
          <w:tcPr>
            <w:tcW w:w="567" w:type="dxa"/>
            <w:shd w:val="clear" w:color="auto" w:fill="auto"/>
            <w:vAlign w:val="center"/>
          </w:tcPr>
          <w:p w14:paraId="3038E359"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10</w:t>
            </w:r>
          </w:p>
        </w:tc>
        <w:tc>
          <w:tcPr>
            <w:tcW w:w="2409" w:type="dxa"/>
            <w:shd w:val="clear" w:color="auto" w:fill="auto"/>
            <w:vAlign w:val="center"/>
          </w:tcPr>
          <w:p w14:paraId="11768FA6"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Régulation de la pression artérielle</w:t>
            </w:r>
          </w:p>
        </w:tc>
        <w:tc>
          <w:tcPr>
            <w:tcW w:w="851" w:type="dxa"/>
            <w:shd w:val="clear" w:color="auto" w:fill="auto"/>
            <w:vAlign w:val="center"/>
          </w:tcPr>
          <w:p w14:paraId="0C717D45"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w:t>
            </w:r>
          </w:p>
        </w:tc>
        <w:tc>
          <w:tcPr>
            <w:tcW w:w="1843" w:type="dxa"/>
            <w:vAlign w:val="center"/>
          </w:tcPr>
          <w:p w14:paraId="78DF68C0" w14:textId="2E691216"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 xml:space="preserve">S. </w:t>
            </w:r>
            <w:proofErr w:type="spellStart"/>
            <w:r w:rsidRPr="00AA7A8C">
              <w:rPr>
                <w:rFonts w:ascii="Century Gothic" w:hAnsi="Century Gothic" w:cs="Arial"/>
                <w:sz w:val="18"/>
              </w:rPr>
              <w:t>Marleau</w:t>
            </w:r>
            <w:proofErr w:type="spellEnd"/>
            <w:r w:rsidRPr="00AA7A8C">
              <w:rPr>
                <w:rFonts w:ascii="Century Gothic" w:hAnsi="Century Gothic" w:cs="Arial"/>
                <w:sz w:val="18"/>
              </w:rPr>
              <w:t xml:space="preserve"> (disponible par courriel)</w:t>
            </w:r>
          </w:p>
        </w:tc>
        <w:tc>
          <w:tcPr>
            <w:tcW w:w="1305" w:type="dxa"/>
            <w:vAlign w:val="center"/>
          </w:tcPr>
          <w:p w14:paraId="2DC27FCB"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Obligatoire</w:t>
            </w:r>
          </w:p>
        </w:tc>
      </w:tr>
      <w:tr w:rsidR="00A34CF4" w:rsidRPr="00AA7A8C" w14:paraId="46E743D9" w14:textId="77777777" w:rsidTr="0030373A">
        <w:tblPrEx>
          <w:tblCellMar>
            <w:left w:w="115" w:type="dxa"/>
            <w:right w:w="115" w:type="dxa"/>
          </w:tblCellMar>
        </w:tblPrEx>
        <w:trPr>
          <w:jc w:val="center"/>
        </w:trPr>
        <w:tc>
          <w:tcPr>
            <w:tcW w:w="1134" w:type="dxa"/>
            <w:tcBorders>
              <w:right w:val="single" w:sz="4" w:space="0" w:color="auto"/>
            </w:tcBorders>
            <w:vAlign w:val="center"/>
          </w:tcPr>
          <w:p w14:paraId="3CD3436F" w14:textId="141D1823" w:rsidR="00A34CF4" w:rsidRPr="00AB5196" w:rsidRDefault="00456652" w:rsidP="00A34CF4">
            <w:pPr>
              <w:spacing w:beforeLines="30" w:before="72" w:afterLines="30" w:after="72"/>
              <w:ind w:left="-108" w:right="-118"/>
              <w:jc w:val="center"/>
              <w:rPr>
                <w:rFonts w:ascii="Century Gothic" w:hAnsi="Century Gothic" w:cs="Arial"/>
                <w:sz w:val="18"/>
              </w:rPr>
            </w:pPr>
            <w:r w:rsidRPr="00AB5196">
              <w:rPr>
                <w:rFonts w:ascii="Century Gothic" w:hAnsi="Century Gothic" w:cs="Arial"/>
                <w:sz w:val="18"/>
              </w:rPr>
              <w:t>19</w:t>
            </w:r>
            <w:r w:rsidR="00FE072F" w:rsidRPr="00AB5196">
              <w:rPr>
                <w:rFonts w:ascii="Century Gothic" w:hAnsi="Century Gothic" w:cs="Arial"/>
                <w:sz w:val="18"/>
              </w:rPr>
              <w:t>/11/2021</w:t>
            </w:r>
          </w:p>
        </w:tc>
        <w:tc>
          <w:tcPr>
            <w:tcW w:w="567" w:type="dxa"/>
            <w:tcBorders>
              <w:left w:val="single" w:sz="4" w:space="0" w:color="auto"/>
            </w:tcBorders>
            <w:shd w:val="clear" w:color="auto" w:fill="auto"/>
            <w:vAlign w:val="center"/>
          </w:tcPr>
          <w:p w14:paraId="0FCEC096" w14:textId="77638D5B" w:rsidR="00A34CF4" w:rsidRPr="00AB5196" w:rsidRDefault="00E544CE" w:rsidP="00A34CF4">
            <w:pPr>
              <w:spacing w:beforeLines="30" w:before="72" w:afterLines="30" w:after="72"/>
              <w:ind w:left="-115" w:right="-121"/>
              <w:jc w:val="center"/>
              <w:rPr>
                <w:rFonts w:ascii="Century Gothic" w:hAnsi="Century Gothic" w:cs="Arial"/>
                <w:sz w:val="18"/>
              </w:rPr>
            </w:pPr>
            <w:proofErr w:type="gramStart"/>
            <w:r>
              <w:rPr>
                <w:rFonts w:ascii="Century Gothic" w:hAnsi="Century Gothic" w:cs="Arial"/>
                <w:sz w:val="18"/>
              </w:rPr>
              <w:t>9</w:t>
            </w:r>
            <w:r w:rsidR="00A34CF4" w:rsidRPr="00AB5196">
              <w:rPr>
                <w:rFonts w:ascii="Century Gothic" w:hAnsi="Century Gothic" w:cs="Arial"/>
                <w:sz w:val="18"/>
              </w:rPr>
              <w:t>:</w:t>
            </w:r>
            <w:proofErr w:type="gramEnd"/>
            <w:r>
              <w:rPr>
                <w:rFonts w:ascii="Century Gothic" w:hAnsi="Century Gothic" w:cs="Arial"/>
                <w:sz w:val="18"/>
              </w:rPr>
              <w:t>00</w:t>
            </w:r>
          </w:p>
        </w:tc>
        <w:tc>
          <w:tcPr>
            <w:tcW w:w="567" w:type="dxa"/>
            <w:tcBorders>
              <w:left w:val="single" w:sz="4" w:space="0" w:color="auto"/>
            </w:tcBorders>
            <w:shd w:val="clear" w:color="auto" w:fill="auto"/>
            <w:vAlign w:val="center"/>
          </w:tcPr>
          <w:p w14:paraId="09BEE402" w14:textId="3BE0DF16" w:rsidR="00A34CF4" w:rsidRPr="00AB5196" w:rsidRDefault="00E544CE" w:rsidP="00A34CF4">
            <w:pPr>
              <w:spacing w:beforeLines="30" w:before="72" w:afterLines="30" w:after="72"/>
              <w:ind w:left="-115" w:right="-121"/>
              <w:jc w:val="center"/>
              <w:rPr>
                <w:rFonts w:ascii="Century Gothic" w:hAnsi="Century Gothic" w:cs="Arial"/>
                <w:sz w:val="18"/>
              </w:rPr>
            </w:pPr>
            <w:proofErr w:type="gramStart"/>
            <w:r>
              <w:rPr>
                <w:rFonts w:ascii="Century Gothic" w:hAnsi="Century Gothic" w:cs="Arial"/>
                <w:sz w:val="18"/>
              </w:rPr>
              <w:t>9</w:t>
            </w:r>
            <w:r w:rsidR="00A34CF4" w:rsidRPr="00AB5196">
              <w:rPr>
                <w:rFonts w:ascii="Century Gothic" w:hAnsi="Century Gothic" w:cs="Arial"/>
                <w:sz w:val="18"/>
              </w:rPr>
              <w:t>:</w:t>
            </w:r>
            <w:proofErr w:type="gramEnd"/>
            <w:r>
              <w:rPr>
                <w:rFonts w:ascii="Century Gothic" w:hAnsi="Century Gothic" w:cs="Arial"/>
                <w:sz w:val="18"/>
              </w:rPr>
              <w:t>10</w:t>
            </w:r>
          </w:p>
        </w:tc>
        <w:tc>
          <w:tcPr>
            <w:tcW w:w="1560" w:type="dxa"/>
            <w:shd w:val="clear" w:color="auto" w:fill="auto"/>
            <w:vAlign w:val="center"/>
          </w:tcPr>
          <w:p w14:paraId="7B3DC5F6" w14:textId="4E0E0AB5" w:rsidR="00A34CF4" w:rsidRPr="00AB5196" w:rsidRDefault="00A34CF4" w:rsidP="00A34CF4">
            <w:pPr>
              <w:spacing w:beforeLines="30" w:before="72" w:afterLines="30" w:after="72"/>
              <w:jc w:val="center"/>
              <w:rPr>
                <w:rFonts w:ascii="Century Gothic" w:hAnsi="Century Gothic"/>
                <w:sz w:val="18"/>
              </w:rPr>
            </w:pPr>
            <w:r w:rsidRPr="00AB5196">
              <w:rPr>
                <w:rFonts w:ascii="Century Gothic" w:hAnsi="Century Gothic" w:cs="Arial"/>
                <w:sz w:val="18"/>
              </w:rPr>
              <w:t>-</w:t>
            </w:r>
          </w:p>
        </w:tc>
        <w:tc>
          <w:tcPr>
            <w:tcW w:w="567" w:type="dxa"/>
            <w:shd w:val="clear" w:color="auto" w:fill="auto"/>
            <w:vAlign w:val="center"/>
          </w:tcPr>
          <w:p w14:paraId="0BE07923" w14:textId="0728E3D0" w:rsidR="00A34CF4" w:rsidRPr="00AB5196" w:rsidRDefault="00A34CF4" w:rsidP="00A34CF4">
            <w:pPr>
              <w:spacing w:beforeLines="30" w:before="72" w:afterLines="30" w:after="72"/>
              <w:jc w:val="center"/>
              <w:rPr>
                <w:rFonts w:ascii="Century Gothic" w:hAnsi="Century Gothic" w:cs="Arial"/>
                <w:sz w:val="18"/>
              </w:rPr>
            </w:pPr>
            <w:r w:rsidRPr="00AB5196">
              <w:rPr>
                <w:rFonts w:ascii="Century Gothic" w:hAnsi="Century Gothic" w:cs="Arial"/>
                <w:sz w:val="18"/>
              </w:rPr>
              <w:t>-</w:t>
            </w:r>
          </w:p>
        </w:tc>
        <w:tc>
          <w:tcPr>
            <w:tcW w:w="2409" w:type="dxa"/>
            <w:shd w:val="clear" w:color="auto" w:fill="auto"/>
            <w:vAlign w:val="center"/>
          </w:tcPr>
          <w:p w14:paraId="3D93F67A" w14:textId="44E761E3" w:rsidR="00A34CF4" w:rsidRPr="00AB5196" w:rsidRDefault="00A34CF4" w:rsidP="00A34CF4">
            <w:pPr>
              <w:spacing w:beforeLines="30" w:before="72" w:afterLines="30" w:after="72"/>
              <w:jc w:val="center"/>
              <w:rPr>
                <w:rFonts w:ascii="Century Gothic" w:hAnsi="Century Gothic" w:cs="Arial"/>
                <w:sz w:val="18"/>
              </w:rPr>
            </w:pPr>
            <w:r w:rsidRPr="00AB5196">
              <w:rPr>
                <w:rFonts w:ascii="Century Gothic" w:hAnsi="Century Gothic" w:cs="Arial"/>
                <w:sz w:val="18"/>
              </w:rPr>
              <w:t>Évaluation de l’enseignement</w:t>
            </w:r>
          </w:p>
        </w:tc>
        <w:tc>
          <w:tcPr>
            <w:tcW w:w="851" w:type="dxa"/>
            <w:shd w:val="clear" w:color="auto" w:fill="auto"/>
            <w:vAlign w:val="center"/>
          </w:tcPr>
          <w:p w14:paraId="70637A16" w14:textId="340EC423" w:rsidR="00A34CF4" w:rsidRPr="00AB5196" w:rsidRDefault="00AB5196" w:rsidP="00A34CF4">
            <w:pPr>
              <w:spacing w:beforeLines="30" w:before="72" w:afterLines="30" w:after="72"/>
              <w:jc w:val="center"/>
              <w:rPr>
                <w:rFonts w:ascii="Century Gothic" w:hAnsi="Century Gothic" w:cs="Arial"/>
                <w:sz w:val="18"/>
              </w:rPr>
            </w:pPr>
            <w:r>
              <w:rPr>
                <w:rFonts w:ascii="Century Gothic" w:hAnsi="Century Gothic" w:cs="Arial"/>
                <w:sz w:val="18"/>
              </w:rPr>
              <w:t>-</w:t>
            </w:r>
          </w:p>
        </w:tc>
        <w:tc>
          <w:tcPr>
            <w:tcW w:w="1843" w:type="dxa"/>
            <w:vAlign w:val="center"/>
          </w:tcPr>
          <w:p w14:paraId="334FA10B" w14:textId="28E36E24" w:rsidR="00A34CF4" w:rsidRPr="00AB5196" w:rsidRDefault="00A34CF4" w:rsidP="00A34CF4">
            <w:pPr>
              <w:spacing w:beforeLines="30" w:before="72" w:afterLines="30" w:after="72"/>
              <w:jc w:val="center"/>
              <w:rPr>
                <w:rFonts w:ascii="Century Gothic" w:hAnsi="Century Gothic" w:cs="Arial"/>
                <w:sz w:val="18"/>
              </w:rPr>
            </w:pPr>
            <w:r w:rsidRPr="00AB5196">
              <w:rPr>
                <w:rFonts w:ascii="Century Gothic" w:hAnsi="Century Gothic" w:cs="Arial"/>
                <w:sz w:val="18"/>
              </w:rPr>
              <w:t>-</w:t>
            </w:r>
          </w:p>
        </w:tc>
        <w:tc>
          <w:tcPr>
            <w:tcW w:w="1305" w:type="dxa"/>
            <w:vAlign w:val="center"/>
          </w:tcPr>
          <w:p w14:paraId="10E1F100" w14:textId="7B490B5C" w:rsidR="00A34CF4" w:rsidRPr="00AB5196" w:rsidRDefault="00A34CF4" w:rsidP="00A34CF4">
            <w:pPr>
              <w:spacing w:beforeLines="30" w:before="72" w:afterLines="30" w:after="72"/>
              <w:jc w:val="center"/>
              <w:rPr>
                <w:rFonts w:ascii="Century Gothic" w:hAnsi="Century Gothic" w:cs="Arial"/>
                <w:sz w:val="18"/>
              </w:rPr>
            </w:pPr>
            <w:r w:rsidRPr="00AB5196">
              <w:rPr>
                <w:rFonts w:ascii="Century Gothic" w:hAnsi="Century Gothic" w:cs="Arial"/>
                <w:sz w:val="18"/>
              </w:rPr>
              <w:t>Obligatoire</w:t>
            </w:r>
          </w:p>
        </w:tc>
      </w:tr>
      <w:tr w:rsidR="00A34CF4" w:rsidRPr="00AA7A8C" w14:paraId="3E75796B" w14:textId="77777777" w:rsidTr="00E43F84">
        <w:tblPrEx>
          <w:tblCellMar>
            <w:left w:w="115" w:type="dxa"/>
            <w:right w:w="115" w:type="dxa"/>
          </w:tblCellMar>
        </w:tblPrEx>
        <w:trPr>
          <w:jc w:val="center"/>
        </w:trPr>
        <w:tc>
          <w:tcPr>
            <w:tcW w:w="1134" w:type="dxa"/>
            <w:tcBorders>
              <w:right w:val="single" w:sz="4" w:space="0" w:color="auto"/>
            </w:tcBorders>
            <w:vAlign w:val="center"/>
          </w:tcPr>
          <w:p w14:paraId="1644C79F" w14:textId="49EC5643" w:rsidR="00A34CF4" w:rsidRPr="00AA7A8C" w:rsidRDefault="00456652" w:rsidP="00A34CF4">
            <w:pPr>
              <w:spacing w:beforeLines="30" w:before="72" w:afterLines="30" w:after="72"/>
              <w:ind w:left="-108" w:right="-118"/>
              <w:jc w:val="center"/>
              <w:rPr>
                <w:rFonts w:ascii="Century Gothic" w:hAnsi="Century Gothic" w:cs="Arial"/>
                <w:sz w:val="18"/>
              </w:rPr>
            </w:pPr>
            <w:r>
              <w:rPr>
                <w:rFonts w:ascii="Century Gothic" w:hAnsi="Century Gothic" w:cs="Arial"/>
                <w:sz w:val="18"/>
              </w:rPr>
              <w:t>19</w:t>
            </w:r>
            <w:r w:rsidR="00FE072F">
              <w:rPr>
                <w:rFonts w:ascii="Century Gothic" w:hAnsi="Century Gothic" w:cs="Arial"/>
                <w:sz w:val="18"/>
              </w:rPr>
              <w:t>/11/2021</w:t>
            </w:r>
          </w:p>
        </w:tc>
        <w:tc>
          <w:tcPr>
            <w:tcW w:w="567" w:type="dxa"/>
            <w:tcBorders>
              <w:left w:val="single" w:sz="4" w:space="0" w:color="auto"/>
            </w:tcBorders>
            <w:shd w:val="clear" w:color="auto" w:fill="auto"/>
            <w:vAlign w:val="center"/>
          </w:tcPr>
          <w:p w14:paraId="67AAE198" w14:textId="77718165" w:rsidR="00A34CF4" w:rsidRPr="00AA7A8C" w:rsidRDefault="00E544CE" w:rsidP="00A34CF4">
            <w:pPr>
              <w:spacing w:beforeLines="30" w:before="72" w:afterLines="30" w:after="72"/>
              <w:ind w:left="-115" w:right="-121"/>
              <w:jc w:val="center"/>
              <w:rPr>
                <w:rFonts w:ascii="Century Gothic" w:hAnsi="Century Gothic" w:cs="Arial"/>
                <w:sz w:val="18"/>
              </w:rPr>
            </w:pPr>
            <w:proofErr w:type="gramStart"/>
            <w:r>
              <w:rPr>
                <w:rFonts w:ascii="Century Gothic" w:hAnsi="Century Gothic" w:cs="Arial"/>
                <w:sz w:val="18"/>
              </w:rPr>
              <w:t>9</w:t>
            </w:r>
            <w:r w:rsidR="00A34CF4" w:rsidRPr="00AA7A8C">
              <w:rPr>
                <w:rFonts w:ascii="Century Gothic" w:hAnsi="Century Gothic" w:cs="Arial"/>
                <w:sz w:val="18"/>
              </w:rPr>
              <w:t>:</w:t>
            </w:r>
            <w:proofErr w:type="gramEnd"/>
            <w:r>
              <w:rPr>
                <w:rFonts w:ascii="Century Gothic" w:hAnsi="Century Gothic" w:cs="Arial"/>
                <w:sz w:val="18"/>
              </w:rPr>
              <w:t>10</w:t>
            </w:r>
          </w:p>
        </w:tc>
        <w:tc>
          <w:tcPr>
            <w:tcW w:w="567" w:type="dxa"/>
            <w:tcBorders>
              <w:left w:val="single" w:sz="4" w:space="0" w:color="auto"/>
            </w:tcBorders>
            <w:shd w:val="clear" w:color="auto" w:fill="auto"/>
            <w:vAlign w:val="center"/>
          </w:tcPr>
          <w:p w14:paraId="219D8553" w14:textId="2B0986A0" w:rsidR="00A34CF4" w:rsidRPr="00AA7A8C" w:rsidRDefault="00A34CF4" w:rsidP="00A34CF4">
            <w:pPr>
              <w:spacing w:beforeLines="30" w:before="72" w:afterLines="30" w:after="72"/>
              <w:ind w:left="-115" w:right="-121"/>
              <w:jc w:val="center"/>
              <w:rPr>
                <w:rFonts w:ascii="Century Gothic" w:hAnsi="Century Gothic" w:cs="Arial"/>
                <w:sz w:val="18"/>
              </w:rPr>
            </w:pPr>
            <w:r w:rsidRPr="00AA7A8C">
              <w:rPr>
                <w:rFonts w:ascii="Century Gothic" w:hAnsi="Century Gothic" w:cs="Arial"/>
                <w:sz w:val="18"/>
              </w:rPr>
              <w:t>1</w:t>
            </w:r>
            <w:r w:rsidR="00E544CE">
              <w:rPr>
                <w:rFonts w:ascii="Century Gothic" w:hAnsi="Century Gothic" w:cs="Arial"/>
                <w:sz w:val="18"/>
              </w:rPr>
              <w:t>2</w:t>
            </w:r>
            <w:r w:rsidRPr="00AA7A8C">
              <w:rPr>
                <w:rFonts w:ascii="Century Gothic" w:hAnsi="Century Gothic" w:cs="Arial"/>
                <w:sz w:val="18"/>
              </w:rPr>
              <w:t>:</w:t>
            </w:r>
            <w:r w:rsidR="00E544CE">
              <w:rPr>
                <w:rFonts w:ascii="Century Gothic" w:hAnsi="Century Gothic" w:cs="Arial"/>
                <w:sz w:val="18"/>
              </w:rPr>
              <w:t>0</w:t>
            </w:r>
            <w:r w:rsidRPr="00AA7A8C">
              <w:rPr>
                <w:rFonts w:ascii="Century Gothic" w:hAnsi="Century Gothic" w:cs="Arial"/>
                <w:sz w:val="18"/>
              </w:rPr>
              <w:t>0</w:t>
            </w:r>
          </w:p>
        </w:tc>
        <w:tc>
          <w:tcPr>
            <w:tcW w:w="1560" w:type="dxa"/>
            <w:shd w:val="clear" w:color="auto" w:fill="auto"/>
            <w:vAlign w:val="center"/>
          </w:tcPr>
          <w:p w14:paraId="3310735B" w14:textId="6C76DFFE" w:rsidR="00A34CF4" w:rsidRPr="00F615F0" w:rsidRDefault="00AB5196" w:rsidP="00A34CF4">
            <w:pPr>
              <w:spacing w:beforeLines="30" w:before="72" w:afterLines="30" w:after="72"/>
              <w:jc w:val="center"/>
              <w:rPr>
                <w:rFonts w:ascii="Century Gothic" w:hAnsi="Century Gothic" w:cs="Arial"/>
                <w:sz w:val="18"/>
              </w:rPr>
            </w:pPr>
            <w:r>
              <w:rPr>
                <w:rFonts w:ascii="Century Gothic" w:hAnsi="Century Gothic" w:cs="Arial"/>
                <w:sz w:val="18"/>
              </w:rPr>
              <w:t>Cours magistral</w:t>
            </w:r>
          </w:p>
        </w:tc>
        <w:tc>
          <w:tcPr>
            <w:tcW w:w="567" w:type="dxa"/>
            <w:shd w:val="clear" w:color="auto" w:fill="auto"/>
            <w:vAlign w:val="center"/>
          </w:tcPr>
          <w:p w14:paraId="1926385D" w14:textId="4A2F2323"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7 à 10</w:t>
            </w:r>
          </w:p>
        </w:tc>
        <w:tc>
          <w:tcPr>
            <w:tcW w:w="2409" w:type="dxa"/>
            <w:shd w:val="clear" w:color="auto" w:fill="auto"/>
            <w:vAlign w:val="center"/>
          </w:tcPr>
          <w:p w14:paraId="6A4CF424" w14:textId="46CAC0AF" w:rsidR="00A34CF4" w:rsidRPr="00AA7A8C" w:rsidRDefault="00A34CF4" w:rsidP="00A34CF4">
            <w:pPr>
              <w:spacing w:beforeLines="30" w:before="72" w:afterLines="30" w:after="72"/>
              <w:jc w:val="center"/>
              <w:rPr>
                <w:rFonts w:ascii="Century Gothic" w:hAnsi="Century Gothic" w:cs="Arial"/>
                <w:sz w:val="18"/>
                <w:lang w:val="en-CA"/>
              </w:rPr>
            </w:pPr>
            <w:r w:rsidRPr="00AA7A8C">
              <w:rPr>
                <w:rFonts w:ascii="Century Gothic" w:hAnsi="Century Gothic" w:cs="Arial"/>
                <w:sz w:val="18"/>
              </w:rPr>
              <w:t>Le système rénal et +</w:t>
            </w:r>
          </w:p>
        </w:tc>
        <w:tc>
          <w:tcPr>
            <w:tcW w:w="851" w:type="dxa"/>
            <w:shd w:val="clear" w:color="auto" w:fill="FFFFFF" w:themeFill="background1"/>
            <w:vAlign w:val="center"/>
          </w:tcPr>
          <w:p w14:paraId="253EF74D" w14:textId="228DC6C2" w:rsidR="00A34CF4" w:rsidRPr="00AA7A8C" w:rsidRDefault="00AB5196" w:rsidP="00A34CF4">
            <w:pPr>
              <w:spacing w:beforeLines="30" w:before="72" w:afterLines="30" w:after="72"/>
              <w:jc w:val="center"/>
              <w:rPr>
                <w:rFonts w:ascii="Century Gothic" w:hAnsi="Century Gothic" w:cs="Arial"/>
                <w:sz w:val="18"/>
              </w:rPr>
            </w:pPr>
            <w:r>
              <w:rPr>
                <w:rFonts w:ascii="Century Gothic" w:hAnsi="Century Gothic" w:cs="Arial"/>
                <w:sz w:val="18"/>
              </w:rPr>
              <w:t>S1-151</w:t>
            </w:r>
          </w:p>
        </w:tc>
        <w:tc>
          <w:tcPr>
            <w:tcW w:w="1843" w:type="dxa"/>
            <w:vAlign w:val="center"/>
          </w:tcPr>
          <w:p w14:paraId="7BA1FFDD" w14:textId="47252CF3"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 xml:space="preserve">S. </w:t>
            </w:r>
            <w:proofErr w:type="spellStart"/>
            <w:r w:rsidRPr="00AA7A8C">
              <w:rPr>
                <w:rFonts w:ascii="Century Gothic" w:hAnsi="Century Gothic" w:cs="Arial"/>
                <w:sz w:val="18"/>
              </w:rPr>
              <w:t>Marleau</w:t>
            </w:r>
            <w:proofErr w:type="spellEnd"/>
          </w:p>
        </w:tc>
        <w:tc>
          <w:tcPr>
            <w:tcW w:w="1305" w:type="dxa"/>
            <w:vAlign w:val="center"/>
          </w:tcPr>
          <w:p w14:paraId="10E1B8A6" w14:textId="45F41533"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Obligatoire</w:t>
            </w:r>
          </w:p>
        </w:tc>
      </w:tr>
      <w:tr w:rsidR="00A34CF4" w:rsidRPr="00AA7A8C" w14:paraId="7079BA26" w14:textId="77777777" w:rsidTr="00E43F84">
        <w:tblPrEx>
          <w:tblCellMar>
            <w:left w:w="115" w:type="dxa"/>
            <w:right w:w="115" w:type="dxa"/>
          </w:tblCellMar>
        </w:tblPrEx>
        <w:trPr>
          <w:trHeight w:val="315"/>
          <w:jc w:val="center"/>
        </w:trPr>
        <w:tc>
          <w:tcPr>
            <w:tcW w:w="1134" w:type="dxa"/>
            <w:tcBorders>
              <w:right w:val="single" w:sz="4" w:space="0" w:color="auto"/>
            </w:tcBorders>
            <w:vAlign w:val="center"/>
          </w:tcPr>
          <w:p w14:paraId="3BBFD1CB" w14:textId="0A6C37D1" w:rsidR="00A34CF4" w:rsidRPr="00AA7A8C" w:rsidRDefault="00E203FF" w:rsidP="00A34CF4">
            <w:pPr>
              <w:spacing w:beforeLines="30" w:before="72" w:afterLines="30" w:after="72"/>
              <w:ind w:left="-108" w:right="-118"/>
              <w:jc w:val="center"/>
              <w:rPr>
                <w:rFonts w:ascii="Century Gothic" w:hAnsi="Century Gothic" w:cs="Arial"/>
                <w:sz w:val="18"/>
              </w:rPr>
            </w:pPr>
            <w:r>
              <w:rPr>
                <w:rFonts w:ascii="Century Gothic" w:hAnsi="Century Gothic" w:cs="Arial"/>
                <w:sz w:val="18"/>
              </w:rPr>
              <w:t>22</w:t>
            </w:r>
            <w:r w:rsidR="00FE072F">
              <w:rPr>
                <w:rFonts w:ascii="Century Gothic" w:hAnsi="Century Gothic" w:cs="Arial"/>
                <w:sz w:val="18"/>
              </w:rPr>
              <w:t>/11/2021</w:t>
            </w:r>
          </w:p>
        </w:tc>
        <w:tc>
          <w:tcPr>
            <w:tcW w:w="567" w:type="dxa"/>
            <w:tcBorders>
              <w:left w:val="single" w:sz="4" w:space="0" w:color="auto"/>
            </w:tcBorders>
            <w:shd w:val="clear" w:color="auto" w:fill="auto"/>
            <w:vAlign w:val="center"/>
          </w:tcPr>
          <w:p w14:paraId="48E01D01" w14:textId="3024EFD1" w:rsidR="00A34CF4" w:rsidRPr="00AA7A8C" w:rsidRDefault="00A34CF4" w:rsidP="00A34CF4">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16:</w:t>
            </w:r>
            <w:proofErr w:type="gramEnd"/>
            <w:r w:rsidRPr="00AA7A8C">
              <w:rPr>
                <w:rFonts w:ascii="Century Gothic" w:hAnsi="Century Gothic" w:cs="Arial"/>
                <w:sz w:val="18"/>
              </w:rPr>
              <w:t>00</w:t>
            </w:r>
          </w:p>
        </w:tc>
        <w:tc>
          <w:tcPr>
            <w:tcW w:w="567" w:type="dxa"/>
            <w:tcBorders>
              <w:left w:val="single" w:sz="4" w:space="0" w:color="auto"/>
            </w:tcBorders>
            <w:shd w:val="clear" w:color="auto" w:fill="auto"/>
            <w:vAlign w:val="center"/>
          </w:tcPr>
          <w:p w14:paraId="58C59B69" w14:textId="66F14614" w:rsidR="00A34CF4" w:rsidRPr="00AA7A8C" w:rsidRDefault="00A34CF4" w:rsidP="00A34CF4">
            <w:pPr>
              <w:spacing w:beforeLines="30" w:before="72" w:afterLines="30" w:after="72"/>
              <w:ind w:left="-115" w:right="-121"/>
              <w:jc w:val="center"/>
              <w:rPr>
                <w:rFonts w:ascii="Century Gothic" w:hAnsi="Century Gothic" w:cs="Arial"/>
                <w:sz w:val="18"/>
              </w:rPr>
            </w:pPr>
            <w:proofErr w:type="gramStart"/>
            <w:r w:rsidRPr="00AA7A8C">
              <w:rPr>
                <w:rFonts w:ascii="Century Gothic" w:hAnsi="Century Gothic" w:cs="Arial"/>
                <w:sz w:val="18"/>
              </w:rPr>
              <w:t>19:</w:t>
            </w:r>
            <w:proofErr w:type="gramEnd"/>
            <w:r w:rsidRPr="00AA7A8C">
              <w:rPr>
                <w:rFonts w:ascii="Century Gothic" w:hAnsi="Century Gothic" w:cs="Arial"/>
                <w:sz w:val="18"/>
              </w:rPr>
              <w:t>00</w:t>
            </w:r>
          </w:p>
        </w:tc>
        <w:tc>
          <w:tcPr>
            <w:tcW w:w="1560" w:type="dxa"/>
            <w:shd w:val="clear" w:color="auto" w:fill="auto"/>
            <w:vAlign w:val="center"/>
          </w:tcPr>
          <w:p w14:paraId="2FE7E223" w14:textId="3052CA6C" w:rsidR="00A34CF4" w:rsidRPr="00AA7A8C" w:rsidRDefault="00AB5196" w:rsidP="00A34CF4">
            <w:pPr>
              <w:spacing w:beforeLines="30" w:before="72" w:afterLines="30" w:after="72"/>
              <w:jc w:val="center"/>
              <w:rPr>
                <w:rFonts w:ascii="Century Gothic" w:hAnsi="Century Gothic"/>
                <w:sz w:val="18"/>
              </w:rPr>
            </w:pPr>
            <w:r>
              <w:rPr>
                <w:rFonts w:ascii="Century Gothic" w:hAnsi="Century Gothic"/>
                <w:sz w:val="18"/>
              </w:rPr>
              <w:t>Examen</w:t>
            </w:r>
          </w:p>
        </w:tc>
        <w:tc>
          <w:tcPr>
            <w:tcW w:w="567" w:type="dxa"/>
            <w:shd w:val="clear" w:color="auto" w:fill="auto"/>
            <w:vAlign w:val="center"/>
          </w:tcPr>
          <w:p w14:paraId="6DDB2E21"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5</w:t>
            </w:r>
            <w:r w:rsidRPr="00AA7A8C">
              <w:rPr>
                <w:rFonts w:ascii="Century Gothic" w:hAnsi="Century Gothic" w:cs="Arial"/>
                <w:sz w:val="18"/>
              </w:rPr>
              <w:br/>
              <w:t>à 10</w:t>
            </w:r>
          </w:p>
        </w:tc>
        <w:tc>
          <w:tcPr>
            <w:tcW w:w="2409" w:type="dxa"/>
            <w:shd w:val="clear" w:color="auto" w:fill="auto"/>
            <w:vAlign w:val="center"/>
          </w:tcPr>
          <w:p w14:paraId="0C85AAE4" w14:textId="77777777" w:rsidR="00A34CF4" w:rsidRPr="00AA7A8C" w:rsidRDefault="00A34CF4" w:rsidP="00A34CF4">
            <w:pPr>
              <w:spacing w:beforeLines="30" w:before="72" w:afterLines="30" w:after="72"/>
              <w:jc w:val="center"/>
              <w:rPr>
                <w:rFonts w:ascii="Century Gothic" w:hAnsi="Century Gothic" w:cs="Arial"/>
                <w:sz w:val="18"/>
              </w:rPr>
            </w:pPr>
            <w:r w:rsidRPr="00D62F86">
              <w:rPr>
                <w:rFonts w:ascii="Century Gothic" w:hAnsi="Century Gothic" w:cs="Arial"/>
                <w:color w:val="FF0000"/>
                <w:sz w:val="18"/>
              </w:rPr>
              <w:t>Examen final</w:t>
            </w:r>
          </w:p>
        </w:tc>
        <w:tc>
          <w:tcPr>
            <w:tcW w:w="851" w:type="dxa"/>
            <w:shd w:val="clear" w:color="auto" w:fill="FFFFFF" w:themeFill="background1"/>
            <w:vAlign w:val="center"/>
          </w:tcPr>
          <w:p w14:paraId="4B6A8C48" w14:textId="6D7D51C2" w:rsidR="00A34CF4" w:rsidRPr="00AA7A8C" w:rsidRDefault="00AB5196" w:rsidP="00A34CF4">
            <w:pPr>
              <w:spacing w:beforeLines="30" w:before="72" w:afterLines="30" w:after="72"/>
              <w:jc w:val="center"/>
              <w:rPr>
                <w:rFonts w:ascii="Century Gothic" w:hAnsi="Century Gothic" w:cs="Arial"/>
                <w:sz w:val="18"/>
              </w:rPr>
            </w:pPr>
            <w:r>
              <w:rPr>
                <w:rFonts w:ascii="Century Gothic" w:hAnsi="Century Gothic"/>
                <w:sz w:val="18"/>
              </w:rPr>
              <w:t>B-2285 (JB)</w:t>
            </w:r>
          </w:p>
        </w:tc>
        <w:tc>
          <w:tcPr>
            <w:tcW w:w="1843" w:type="dxa"/>
            <w:shd w:val="clear" w:color="auto" w:fill="FFFFFF" w:themeFill="background1"/>
            <w:vAlign w:val="center"/>
          </w:tcPr>
          <w:p w14:paraId="51947DE6" w14:textId="06C4734C"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 xml:space="preserve">S. </w:t>
            </w:r>
            <w:proofErr w:type="spellStart"/>
            <w:r w:rsidRPr="00AA7A8C">
              <w:rPr>
                <w:rFonts w:ascii="Century Gothic" w:hAnsi="Century Gothic" w:cs="Arial"/>
                <w:sz w:val="18"/>
              </w:rPr>
              <w:t>Marleau</w:t>
            </w:r>
            <w:proofErr w:type="spellEnd"/>
            <w:r w:rsidRPr="00AA7A8C">
              <w:rPr>
                <w:rFonts w:ascii="Century Gothic" w:hAnsi="Century Gothic" w:cs="Arial"/>
                <w:sz w:val="18"/>
              </w:rPr>
              <w:t xml:space="preserve"> et collaborateurs</w:t>
            </w:r>
          </w:p>
        </w:tc>
        <w:tc>
          <w:tcPr>
            <w:tcW w:w="1305" w:type="dxa"/>
            <w:vAlign w:val="center"/>
          </w:tcPr>
          <w:p w14:paraId="48AEAEEE" w14:textId="77777777" w:rsidR="00A34CF4" w:rsidRPr="00AA7A8C" w:rsidRDefault="00A34CF4" w:rsidP="00A34CF4">
            <w:pPr>
              <w:spacing w:beforeLines="30" w:before="72" w:afterLines="30" w:after="72"/>
              <w:jc w:val="center"/>
              <w:rPr>
                <w:rFonts w:ascii="Century Gothic" w:hAnsi="Century Gothic" w:cs="Arial"/>
                <w:sz w:val="18"/>
              </w:rPr>
            </w:pPr>
            <w:r w:rsidRPr="00AA7A8C">
              <w:rPr>
                <w:rFonts w:ascii="Century Gothic" w:hAnsi="Century Gothic" w:cs="Arial"/>
                <w:sz w:val="18"/>
              </w:rPr>
              <w:t>Obligatoire</w:t>
            </w:r>
          </w:p>
        </w:tc>
      </w:tr>
    </w:tbl>
    <w:p w14:paraId="08E72DE8" w14:textId="77777777" w:rsidR="00C55BA1" w:rsidRPr="00AA7A8C" w:rsidRDefault="00C55BA1" w:rsidP="00C55BA1">
      <w:pPr>
        <w:rPr>
          <w:rFonts w:ascii="Century Gothic" w:hAnsi="Century Gothic" w:cs="Arial"/>
          <w:b/>
          <w:smallCaps/>
          <w:color w:val="FFFFFF"/>
          <w:sz w:val="16"/>
          <w:lang w:val="fr-CA"/>
        </w:rPr>
      </w:pPr>
    </w:p>
    <w:p w14:paraId="6C477E94" w14:textId="77777777" w:rsidR="00C21771" w:rsidRPr="00AA7A8C" w:rsidRDefault="00C21771" w:rsidP="00C55BA1">
      <w:pPr>
        <w:rPr>
          <w:rFonts w:ascii="Century Gothic" w:hAnsi="Century Gothic" w:cs="Arial"/>
          <w:b/>
          <w:smallCaps/>
          <w:color w:val="FFFFFF"/>
          <w:sz w:val="16"/>
          <w:lang w:val="fr-CA"/>
        </w:rPr>
      </w:pPr>
    </w:p>
    <w:p w14:paraId="0DCFE4FC" w14:textId="77777777" w:rsidR="00C21771" w:rsidRPr="00AA7A8C" w:rsidRDefault="00C21771" w:rsidP="00C55BA1">
      <w:pPr>
        <w:rPr>
          <w:rFonts w:ascii="Century Gothic" w:hAnsi="Century Gothic" w:cs="Arial"/>
          <w:b/>
          <w:smallCaps/>
          <w:color w:val="FFFFFF"/>
          <w:sz w:val="16"/>
          <w:lang w:val="fr-CA"/>
        </w:rPr>
      </w:pPr>
    </w:p>
    <w:p w14:paraId="7B905CB4" w14:textId="39126D2C" w:rsidR="00E75370" w:rsidRDefault="00E75370">
      <w:pPr>
        <w:rPr>
          <w:rFonts w:ascii="Century Gothic" w:hAnsi="Century Gothic" w:cs="Arial"/>
          <w:b/>
          <w:smallCaps/>
          <w:color w:val="FFFFFF"/>
          <w:sz w:val="16"/>
          <w:lang w:val="fr-CA"/>
        </w:rPr>
      </w:pPr>
      <w:r>
        <w:rPr>
          <w:rFonts w:ascii="Century Gothic" w:hAnsi="Century Gothic" w:cs="Arial"/>
          <w:b/>
          <w:smallCaps/>
          <w:color w:val="FFFFFF"/>
          <w:sz w:val="16"/>
          <w:lang w:val="fr-CA"/>
        </w:rPr>
        <w:br w:type="page"/>
      </w:r>
    </w:p>
    <w:p w14:paraId="70EE6775" w14:textId="2BA6FD48" w:rsidR="00A173A6" w:rsidRPr="00AA7A8C" w:rsidRDefault="00A173A6" w:rsidP="00C55BA1">
      <w:pPr>
        <w:pStyle w:val="Titre1"/>
        <w:spacing w:before="120"/>
        <w:rPr>
          <w:rFonts w:ascii="Century Gothic" w:hAnsi="Century Gothic"/>
          <w:sz w:val="32"/>
        </w:rPr>
      </w:pPr>
      <w:r w:rsidRPr="00AA7A8C">
        <w:rPr>
          <w:rFonts w:ascii="Century Gothic" w:hAnsi="Century Gothic"/>
          <w:b w:val="0"/>
          <w:noProof/>
          <w:lang w:eastAsia="fr-CA"/>
        </w:rPr>
        <w:lastRenderedPageBreak/>
        <w:drawing>
          <wp:inline distT="0" distB="0" distL="0" distR="0" wp14:anchorId="404F8820" wp14:editId="04E7C42A">
            <wp:extent cx="6685915" cy="97155"/>
            <wp:effectExtent l="0" t="0" r="0" b="4445"/>
            <wp:docPr id="1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flipV="1">
                      <a:off x="0" y="0"/>
                      <a:ext cx="6685915" cy="97155"/>
                    </a:xfrm>
                    <a:prstGeom prst="rect">
                      <a:avLst/>
                    </a:prstGeom>
                    <a:noFill/>
                    <a:ln w="9525">
                      <a:noFill/>
                      <a:miter lim="800000"/>
                      <a:headEnd/>
                      <a:tailEnd/>
                    </a:ln>
                  </pic:spPr>
                </pic:pic>
              </a:graphicData>
            </a:graphic>
          </wp:inline>
        </w:drawing>
      </w:r>
    </w:p>
    <w:p w14:paraId="27D8D88D" w14:textId="2272E501" w:rsidR="00C55BA1" w:rsidRPr="00AA7A8C" w:rsidRDefault="00C55BA1" w:rsidP="00C55BA1">
      <w:pPr>
        <w:pStyle w:val="Titre1"/>
        <w:spacing w:before="120"/>
        <w:rPr>
          <w:rFonts w:ascii="Century Gothic" w:hAnsi="Century Gothic"/>
          <w:sz w:val="32"/>
        </w:rPr>
      </w:pPr>
      <w:r w:rsidRPr="00AA7A8C">
        <w:rPr>
          <w:rFonts w:ascii="Century Gothic" w:hAnsi="Century Gothic"/>
          <w:sz w:val="32"/>
        </w:rPr>
        <w:t xml:space="preserve">Évaluation certificative des apprentissages </w:t>
      </w:r>
    </w:p>
    <w:p w14:paraId="17CC8B5A" w14:textId="77777777" w:rsidR="00031A31" w:rsidRPr="00AA7A8C" w:rsidRDefault="00031A31" w:rsidP="00031A31"/>
    <w:tbl>
      <w:tblPr>
        <w:tblW w:w="10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537"/>
        <w:gridCol w:w="1589"/>
        <w:gridCol w:w="1701"/>
        <w:gridCol w:w="1559"/>
        <w:gridCol w:w="1559"/>
        <w:gridCol w:w="1560"/>
        <w:gridCol w:w="1275"/>
      </w:tblGrid>
      <w:tr w:rsidR="00031A31" w:rsidRPr="00AA7A8C" w14:paraId="7E547C5E" w14:textId="77777777" w:rsidTr="007D68C7">
        <w:trPr>
          <w:trHeight w:val="703"/>
        </w:trPr>
        <w:tc>
          <w:tcPr>
            <w:tcW w:w="1537" w:type="dxa"/>
            <w:vAlign w:val="center"/>
          </w:tcPr>
          <w:p w14:paraId="3866B424" w14:textId="77777777" w:rsidR="00031A31" w:rsidRPr="00AA7A8C" w:rsidRDefault="00031A31" w:rsidP="007D68C7">
            <w:pPr>
              <w:jc w:val="center"/>
              <w:rPr>
                <w:rFonts w:ascii="Century Gothic" w:hAnsi="Century Gothic" w:cs="Arial"/>
                <w:b/>
                <w:sz w:val="20"/>
              </w:rPr>
            </w:pPr>
            <w:r w:rsidRPr="00AA7A8C">
              <w:rPr>
                <w:rFonts w:ascii="Century Gothic" w:hAnsi="Century Gothic" w:cs="Arial"/>
                <w:b/>
                <w:sz w:val="20"/>
              </w:rPr>
              <w:t>Objets d’évaluation</w:t>
            </w:r>
          </w:p>
        </w:tc>
        <w:tc>
          <w:tcPr>
            <w:tcW w:w="1589" w:type="dxa"/>
            <w:vAlign w:val="center"/>
          </w:tcPr>
          <w:p w14:paraId="57199BB9" w14:textId="77777777" w:rsidR="00031A31" w:rsidRPr="00AA7A8C" w:rsidRDefault="00031A31" w:rsidP="007D68C7">
            <w:pPr>
              <w:jc w:val="center"/>
              <w:rPr>
                <w:rFonts w:ascii="Century Gothic" w:hAnsi="Century Gothic" w:cs="Arial"/>
                <w:b/>
                <w:sz w:val="20"/>
              </w:rPr>
            </w:pPr>
            <w:r w:rsidRPr="00AA7A8C">
              <w:rPr>
                <w:rFonts w:ascii="Century Gothic" w:hAnsi="Century Gothic" w:cs="Arial"/>
                <w:b/>
                <w:sz w:val="20"/>
              </w:rPr>
              <w:t>Technique(s) d’évaluation</w:t>
            </w:r>
            <w:r w:rsidRPr="00AA7A8C">
              <w:rPr>
                <w:rFonts w:ascii="Century Gothic" w:hAnsi="Century Gothic" w:cs="Arial"/>
                <w:b/>
                <w:sz w:val="20"/>
              </w:rPr>
              <w:br/>
            </w:r>
            <w:r w:rsidRPr="00AA7A8C">
              <w:rPr>
                <w:rFonts w:ascii="Century Gothic" w:hAnsi="Century Gothic" w:cs="Arial"/>
                <w:b/>
                <w:sz w:val="18"/>
                <w:szCs w:val="18"/>
              </w:rPr>
              <w:t>(1 ou plusieurs choix)</w:t>
            </w:r>
          </w:p>
        </w:tc>
        <w:tc>
          <w:tcPr>
            <w:tcW w:w="1701" w:type="dxa"/>
            <w:vAlign w:val="center"/>
          </w:tcPr>
          <w:p w14:paraId="0C77EF76" w14:textId="77777777" w:rsidR="00031A31" w:rsidRPr="00AA7A8C" w:rsidRDefault="00031A31" w:rsidP="007D68C7">
            <w:pPr>
              <w:jc w:val="center"/>
              <w:rPr>
                <w:rFonts w:ascii="Century Gothic" w:hAnsi="Century Gothic" w:cs="Arial"/>
                <w:b/>
                <w:sz w:val="20"/>
              </w:rPr>
            </w:pPr>
            <w:r w:rsidRPr="00AA7A8C">
              <w:rPr>
                <w:rFonts w:ascii="Century Gothic" w:hAnsi="Century Gothic" w:cs="Arial"/>
                <w:b/>
                <w:sz w:val="20"/>
              </w:rPr>
              <w:t>Ouvrages de références</w:t>
            </w:r>
          </w:p>
          <w:p w14:paraId="702A40E1" w14:textId="77777777" w:rsidR="00031A31" w:rsidRPr="00AA7A8C" w:rsidRDefault="00031A31" w:rsidP="007D68C7">
            <w:pPr>
              <w:jc w:val="center"/>
              <w:rPr>
                <w:rFonts w:ascii="Century Gothic" w:hAnsi="Century Gothic" w:cs="Arial"/>
                <w:b/>
                <w:sz w:val="20"/>
              </w:rPr>
            </w:pPr>
            <w:proofErr w:type="gramStart"/>
            <w:r w:rsidRPr="00AA7A8C">
              <w:rPr>
                <w:rFonts w:ascii="Century Gothic" w:hAnsi="Century Gothic" w:cs="Arial"/>
                <w:b/>
                <w:sz w:val="20"/>
              </w:rPr>
              <w:t>autorisés</w:t>
            </w:r>
            <w:proofErr w:type="gramEnd"/>
          </w:p>
        </w:tc>
        <w:tc>
          <w:tcPr>
            <w:tcW w:w="1559" w:type="dxa"/>
            <w:vAlign w:val="center"/>
          </w:tcPr>
          <w:p w14:paraId="2007EEBA" w14:textId="7E055D64" w:rsidR="00031A31" w:rsidRPr="00AA7A8C" w:rsidRDefault="00031A31" w:rsidP="007D68C7">
            <w:pPr>
              <w:jc w:val="center"/>
              <w:rPr>
                <w:rFonts w:ascii="Century Gothic" w:hAnsi="Century Gothic" w:cs="Arial"/>
                <w:b/>
                <w:sz w:val="20"/>
              </w:rPr>
            </w:pPr>
            <w:r w:rsidRPr="00AA7A8C">
              <w:rPr>
                <w:rFonts w:ascii="Century Gothic" w:hAnsi="Century Gothic" w:cs="Arial"/>
                <w:b/>
                <w:sz w:val="20"/>
              </w:rPr>
              <w:t>Ordinateur</w:t>
            </w:r>
          </w:p>
          <w:p w14:paraId="6B5E1A21" w14:textId="77777777" w:rsidR="00031A31" w:rsidRPr="00AA7A8C" w:rsidRDefault="00031A31" w:rsidP="007D68C7">
            <w:pPr>
              <w:jc w:val="center"/>
              <w:rPr>
                <w:rFonts w:ascii="Century Gothic" w:hAnsi="Century Gothic" w:cs="Arial"/>
                <w:b/>
                <w:sz w:val="20"/>
              </w:rPr>
            </w:pPr>
            <w:r w:rsidRPr="00AA7A8C">
              <w:rPr>
                <w:rFonts w:ascii="Century Gothic" w:hAnsi="Century Gothic" w:cs="Arial"/>
                <w:b/>
                <w:sz w:val="20"/>
              </w:rPr>
              <w:t>(</w:t>
            </w:r>
            <w:proofErr w:type="gramStart"/>
            <w:r w:rsidRPr="00AA7A8C">
              <w:rPr>
                <w:rFonts w:ascii="Century Gothic" w:hAnsi="Century Gothic" w:cs="Arial"/>
                <w:b/>
                <w:sz w:val="20"/>
              </w:rPr>
              <w:t>oui</w:t>
            </w:r>
            <w:proofErr w:type="gramEnd"/>
            <w:r w:rsidRPr="00AA7A8C">
              <w:rPr>
                <w:rFonts w:ascii="Century Gothic" w:hAnsi="Century Gothic" w:cs="Arial"/>
                <w:b/>
                <w:sz w:val="20"/>
              </w:rPr>
              <w:t>/non)</w:t>
            </w:r>
          </w:p>
        </w:tc>
        <w:tc>
          <w:tcPr>
            <w:tcW w:w="1559" w:type="dxa"/>
            <w:vAlign w:val="center"/>
          </w:tcPr>
          <w:p w14:paraId="141D458C" w14:textId="77777777" w:rsidR="00031A31" w:rsidRPr="00AA7A8C" w:rsidRDefault="00031A31" w:rsidP="007D68C7">
            <w:pPr>
              <w:jc w:val="center"/>
              <w:rPr>
                <w:rFonts w:ascii="Century Gothic" w:hAnsi="Century Gothic" w:cs="Arial"/>
                <w:b/>
                <w:sz w:val="18"/>
                <w:szCs w:val="18"/>
              </w:rPr>
            </w:pPr>
          </w:p>
          <w:p w14:paraId="4201D284" w14:textId="77777777" w:rsidR="00031A31" w:rsidRPr="00AA7A8C" w:rsidRDefault="00031A31" w:rsidP="007D68C7">
            <w:pPr>
              <w:jc w:val="center"/>
              <w:rPr>
                <w:rFonts w:ascii="Century Gothic" w:hAnsi="Century Gothic" w:cs="Arial"/>
                <w:b/>
                <w:sz w:val="20"/>
              </w:rPr>
            </w:pPr>
            <w:r w:rsidRPr="00AA7A8C">
              <w:rPr>
                <w:rFonts w:ascii="Century Gothic" w:hAnsi="Century Gothic" w:cs="Arial"/>
                <w:b/>
                <w:sz w:val="20"/>
              </w:rPr>
              <w:t>Calculatrice</w:t>
            </w:r>
          </w:p>
          <w:p w14:paraId="5AF5F6CE" w14:textId="77777777" w:rsidR="00031A31" w:rsidRPr="00AA7A8C" w:rsidRDefault="00031A31" w:rsidP="007D68C7">
            <w:pPr>
              <w:jc w:val="center"/>
              <w:rPr>
                <w:rFonts w:ascii="Century Gothic" w:hAnsi="Century Gothic" w:cs="Arial"/>
                <w:b/>
                <w:sz w:val="20"/>
              </w:rPr>
            </w:pPr>
            <w:r w:rsidRPr="00AA7A8C">
              <w:rPr>
                <w:rFonts w:ascii="Century Gothic" w:hAnsi="Century Gothic" w:cs="Arial"/>
                <w:b/>
                <w:sz w:val="20"/>
              </w:rPr>
              <w:t>(</w:t>
            </w:r>
            <w:proofErr w:type="gramStart"/>
            <w:r w:rsidRPr="00AA7A8C">
              <w:rPr>
                <w:rFonts w:ascii="Century Gothic" w:hAnsi="Century Gothic" w:cs="Arial"/>
                <w:b/>
                <w:sz w:val="20"/>
              </w:rPr>
              <w:t>oui</w:t>
            </w:r>
            <w:proofErr w:type="gramEnd"/>
            <w:r w:rsidRPr="00AA7A8C">
              <w:rPr>
                <w:rFonts w:ascii="Century Gothic" w:hAnsi="Century Gothic" w:cs="Arial"/>
                <w:b/>
                <w:sz w:val="20"/>
              </w:rPr>
              <w:t>/non)</w:t>
            </w:r>
          </w:p>
        </w:tc>
        <w:tc>
          <w:tcPr>
            <w:tcW w:w="1560" w:type="dxa"/>
            <w:vAlign w:val="center"/>
          </w:tcPr>
          <w:p w14:paraId="290A2969" w14:textId="77777777" w:rsidR="00031A31" w:rsidRPr="00AA7A8C" w:rsidRDefault="00031A31" w:rsidP="007D68C7">
            <w:pPr>
              <w:jc w:val="center"/>
              <w:rPr>
                <w:rFonts w:ascii="Century Gothic" w:hAnsi="Century Gothic" w:cs="Arial"/>
                <w:b/>
                <w:sz w:val="20"/>
              </w:rPr>
            </w:pPr>
            <w:r w:rsidRPr="00AA7A8C">
              <w:rPr>
                <w:rFonts w:ascii="Century Gothic" w:hAnsi="Century Gothic" w:cs="Arial"/>
                <w:b/>
                <w:sz w:val="20"/>
              </w:rPr>
              <w:t>Date de l’évaluation</w:t>
            </w:r>
          </w:p>
        </w:tc>
        <w:tc>
          <w:tcPr>
            <w:tcW w:w="1275" w:type="dxa"/>
            <w:vAlign w:val="center"/>
          </w:tcPr>
          <w:p w14:paraId="05E35C31" w14:textId="77777777" w:rsidR="00031A31" w:rsidRPr="00AA7A8C" w:rsidRDefault="00031A31" w:rsidP="007D68C7">
            <w:pPr>
              <w:ind w:left="-115" w:right="-115"/>
              <w:jc w:val="center"/>
              <w:rPr>
                <w:rFonts w:ascii="Century Gothic" w:hAnsi="Century Gothic" w:cs="Arial"/>
                <w:b/>
                <w:sz w:val="20"/>
              </w:rPr>
            </w:pPr>
            <w:r w:rsidRPr="00AA7A8C">
              <w:rPr>
                <w:rFonts w:ascii="Century Gothic" w:hAnsi="Century Gothic" w:cs="Arial"/>
                <w:b/>
                <w:sz w:val="20"/>
              </w:rPr>
              <w:t>Pondération</w:t>
            </w:r>
          </w:p>
        </w:tc>
      </w:tr>
      <w:tr w:rsidR="00031A31" w:rsidRPr="00AA7A8C" w14:paraId="25533ACA" w14:textId="77777777" w:rsidTr="007D68C7">
        <w:tc>
          <w:tcPr>
            <w:tcW w:w="1537" w:type="dxa"/>
            <w:vAlign w:val="center"/>
          </w:tcPr>
          <w:p w14:paraId="0A3427AD" w14:textId="7849FBDE" w:rsidR="00031A31" w:rsidRPr="00AA7A8C" w:rsidRDefault="00031A31" w:rsidP="007D68C7">
            <w:pPr>
              <w:spacing w:line="360" w:lineRule="auto"/>
              <w:jc w:val="center"/>
              <w:rPr>
                <w:rFonts w:ascii="Century Gothic" w:hAnsi="Century Gothic" w:cs="Arial"/>
                <w:b/>
                <w:sz w:val="22"/>
              </w:rPr>
            </w:pPr>
            <w:r w:rsidRPr="00AA7A8C">
              <w:rPr>
                <w:rFonts w:ascii="Century Gothic" w:hAnsi="Century Gothic" w:cs="Arial"/>
                <w:b/>
                <w:sz w:val="22"/>
                <w:lang w:val="fr-CA"/>
              </w:rPr>
              <w:t>UA 1 à 4</w:t>
            </w:r>
          </w:p>
        </w:tc>
        <w:tc>
          <w:tcPr>
            <w:tcW w:w="1589" w:type="dxa"/>
            <w:vAlign w:val="center"/>
          </w:tcPr>
          <w:p w14:paraId="0DE2BF57" w14:textId="40054759" w:rsidR="00031A31" w:rsidRPr="00AA7A8C" w:rsidRDefault="00031A31" w:rsidP="007D68C7">
            <w:pPr>
              <w:spacing w:line="360" w:lineRule="auto"/>
              <w:ind w:left="-25"/>
              <w:jc w:val="center"/>
              <w:rPr>
                <w:rFonts w:ascii="Century Gothic" w:hAnsi="Century Gothic" w:cs="Arial"/>
                <w:sz w:val="22"/>
              </w:rPr>
            </w:pPr>
            <w:r w:rsidRPr="00AA7A8C">
              <w:rPr>
                <w:rFonts w:ascii="Century Gothic" w:hAnsi="Century Gothic" w:cs="Arial"/>
                <w:sz w:val="22"/>
                <w:lang w:val="fr-CA"/>
              </w:rPr>
              <w:t>1</w:t>
            </w:r>
          </w:p>
        </w:tc>
        <w:tc>
          <w:tcPr>
            <w:tcW w:w="1701" w:type="dxa"/>
            <w:vAlign w:val="center"/>
          </w:tcPr>
          <w:p w14:paraId="4ED31584" w14:textId="00445F6B" w:rsidR="00031A31" w:rsidRPr="00AA7A8C" w:rsidRDefault="00031A31" w:rsidP="007D68C7">
            <w:pPr>
              <w:spacing w:line="360" w:lineRule="auto"/>
              <w:jc w:val="center"/>
              <w:rPr>
                <w:rFonts w:ascii="Century Gothic" w:hAnsi="Century Gothic" w:cs="Arial"/>
                <w:sz w:val="22"/>
              </w:rPr>
            </w:pPr>
            <w:r w:rsidRPr="00AA7A8C">
              <w:rPr>
                <w:rFonts w:ascii="Century Gothic" w:hAnsi="Century Gothic" w:cs="Arial"/>
                <w:sz w:val="22"/>
                <w:lang w:val="fr-CA"/>
              </w:rPr>
              <w:t>Interdits</w:t>
            </w:r>
          </w:p>
        </w:tc>
        <w:tc>
          <w:tcPr>
            <w:tcW w:w="1559" w:type="dxa"/>
            <w:vAlign w:val="center"/>
          </w:tcPr>
          <w:p w14:paraId="12ED498A" w14:textId="488373AC" w:rsidR="00031A31" w:rsidRPr="00AA7A8C" w:rsidRDefault="00031A31" w:rsidP="007D68C7">
            <w:pPr>
              <w:spacing w:line="360" w:lineRule="auto"/>
              <w:jc w:val="center"/>
              <w:rPr>
                <w:rFonts w:ascii="Century Gothic" w:hAnsi="Century Gothic" w:cs="Arial"/>
                <w:sz w:val="22"/>
              </w:rPr>
            </w:pPr>
            <w:r w:rsidRPr="00AA7A8C">
              <w:rPr>
                <w:rFonts w:ascii="Century Gothic" w:hAnsi="Century Gothic" w:cs="Arial"/>
                <w:sz w:val="22"/>
              </w:rPr>
              <w:t>Obligatoire</w:t>
            </w:r>
          </w:p>
        </w:tc>
        <w:tc>
          <w:tcPr>
            <w:tcW w:w="1559" w:type="dxa"/>
            <w:vAlign w:val="center"/>
          </w:tcPr>
          <w:p w14:paraId="342AEBC8" w14:textId="32E9479A" w:rsidR="00031A31" w:rsidRPr="00AA7A8C" w:rsidRDefault="000C73B4" w:rsidP="007D68C7">
            <w:pPr>
              <w:keepNext/>
              <w:keepLines/>
              <w:spacing w:before="40" w:after="40"/>
              <w:ind w:left="-108" w:right="-118"/>
              <w:jc w:val="center"/>
              <w:rPr>
                <w:rFonts w:ascii="Century Gothic" w:hAnsi="Century Gothic" w:cs="Arial"/>
                <w:sz w:val="22"/>
              </w:rPr>
            </w:pPr>
            <w:r w:rsidRPr="00AA7A8C">
              <w:rPr>
                <w:rFonts w:ascii="Century Gothic" w:hAnsi="Century Gothic" w:cs="Arial"/>
                <w:sz w:val="22"/>
              </w:rPr>
              <w:t>O</w:t>
            </w:r>
            <w:r w:rsidR="00545715" w:rsidRPr="00AA7A8C">
              <w:rPr>
                <w:rFonts w:ascii="Century Gothic" w:hAnsi="Century Gothic" w:cs="Arial"/>
                <w:sz w:val="22"/>
              </w:rPr>
              <w:t>ui</w:t>
            </w:r>
          </w:p>
        </w:tc>
        <w:tc>
          <w:tcPr>
            <w:tcW w:w="1560" w:type="dxa"/>
            <w:vAlign w:val="center"/>
          </w:tcPr>
          <w:p w14:paraId="6DA4176B" w14:textId="6E683546" w:rsidR="00031A31" w:rsidRPr="00630B9E" w:rsidRDefault="00D62F86" w:rsidP="00524F91">
            <w:pPr>
              <w:keepNext/>
              <w:keepLines/>
              <w:spacing w:before="40" w:after="40"/>
              <w:ind w:left="-108" w:right="-118"/>
              <w:jc w:val="center"/>
              <w:rPr>
                <w:rFonts w:ascii="Century Gothic" w:hAnsi="Century Gothic" w:cs="Arial"/>
                <w:sz w:val="22"/>
                <w:szCs w:val="22"/>
              </w:rPr>
            </w:pPr>
            <w:r w:rsidRPr="00630B9E">
              <w:rPr>
                <w:rFonts w:ascii="Century Gothic" w:hAnsi="Century Gothic" w:cs="Arial"/>
                <w:sz w:val="22"/>
                <w:szCs w:val="22"/>
              </w:rPr>
              <w:t>1</w:t>
            </w:r>
            <w:r w:rsidR="002F50C2" w:rsidRPr="00630B9E">
              <w:rPr>
                <w:rFonts w:ascii="Century Gothic" w:hAnsi="Century Gothic" w:cs="Arial"/>
                <w:sz w:val="22"/>
                <w:szCs w:val="22"/>
              </w:rPr>
              <w:t>/</w:t>
            </w:r>
            <w:r w:rsidR="003C6E9F" w:rsidRPr="00630B9E">
              <w:rPr>
                <w:rFonts w:ascii="Century Gothic" w:hAnsi="Century Gothic" w:cs="Arial"/>
                <w:sz w:val="22"/>
                <w:szCs w:val="22"/>
              </w:rPr>
              <w:t>11/202</w:t>
            </w:r>
            <w:r w:rsidR="00630B9E" w:rsidRPr="00630B9E">
              <w:rPr>
                <w:rFonts w:ascii="Century Gothic" w:hAnsi="Century Gothic" w:cs="Arial"/>
                <w:sz w:val="22"/>
                <w:szCs w:val="22"/>
              </w:rPr>
              <w:t>1</w:t>
            </w:r>
          </w:p>
        </w:tc>
        <w:tc>
          <w:tcPr>
            <w:tcW w:w="1275" w:type="dxa"/>
            <w:vAlign w:val="center"/>
          </w:tcPr>
          <w:p w14:paraId="4B2353D0" w14:textId="700CF017" w:rsidR="00031A31" w:rsidRPr="00AA7A8C" w:rsidRDefault="00031A31" w:rsidP="007D68C7">
            <w:pPr>
              <w:spacing w:line="360" w:lineRule="auto"/>
              <w:jc w:val="center"/>
              <w:rPr>
                <w:rFonts w:ascii="Century Gothic" w:hAnsi="Century Gothic" w:cs="Arial"/>
                <w:sz w:val="22"/>
              </w:rPr>
            </w:pPr>
            <w:r w:rsidRPr="00AA7A8C">
              <w:rPr>
                <w:rFonts w:ascii="Century Gothic" w:hAnsi="Century Gothic" w:cs="Arial"/>
                <w:sz w:val="22"/>
                <w:lang w:val="fr-CA"/>
              </w:rPr>
              <w:t>45 %</w:t>
            </w:r>
          </w:p>
        </w:tc>
      </w:tr>
      <w:tr w:rsidR="00031A31" w:rsidRPr="00AA7A8C" w14:paraId="34DEAC7B" w14:textId="77777777" w:rsidTr="007D68C7">
        <w:tc>
          <w:tcPr>
            <w:tcW w:w="1537" w:type="dxa"/>
            <w:vAlign w:val="center"/>
          </w:tcPr>
          <w:p w14:paraId="05032443" w14:textId="56F5E579" w:rsidR="00031A31" w:rsidRPr="00AA7A8C" w:rsidRDefault="00031A31" w:rsidP="007D68C7">
            <w:pPr>
              <w:spacing w:line="360" w:lineRule="auto"/>
              <w:jc w:val="center"/>
              <w:rPr>
                <w:rFonts w:ascii="Century Gothic" w:hAnsi="Century Gothic" w:cs="Arial"/>
                <w:b/>
                <w:sz w:val="22"/>
              </w:rPr>
            </w:pPr>
            <w:r w:rsidRPr="00AA7A8C">
              <w:rPr>
                <w:rFonts w:ascii="Century Gothic" w:hAnsi="Century Gothic" w:cs="Arial"/>
                <w:b/>
                <w:sz w:val="22"/>
                <w:lang w:val="fr-CA"/>
              </w:rPr>
              <w:t>UA 5 à 10</w:t>
            </w:r>
          </w:p>
        </w:tc>
        <w:tc>
          <w:tcPr>
            <w:tcW w:w="1589" w:type="dxa"/>
            <w:vAlign w:val="center"/>
          </w:tcPr>
          <w:p w14:paraId="6492DFC0" w14:textId="258EE8E4" w:rsidR="00031A31" w:rsidRPr="00AA7A8C" w:rsidRDefault="00031A31" w:rsidP="007D68C7">
            <w:pPr>
              <w:jc w:val="center"/>
              <w:rPr>
                <w:rFonts w:ascii="Century Gothic" w:hAnsi="Century Gothic" w:cs="Arial"/>
                <w:sz w:val="22"/>
              </w:rPr>
            </w:pPr>
            <w:r w:rsidRPr="00AA7A8C">
              <w:rPr>
                <w:rFonts w:ascii="Century Gothic" w:hAnsi="Century Gothic" w:cs="Arial"/>
                <w:sz w:val="22"/>
                <w:lang w:val="fr-CA"/>
              </w:rPr>
              <w:t>1</w:t>
            </w:r>
          </w:p>
        </w:tc>
        <w:tc>
          <w:tcPr>
            <w:tcW w:w="1701" w:type="dxa"/>
            <w:vAlign w:val="center"/>
          </w:tcPr>
          <w:p w14:paraId="719EB88A" w14:textId="34A34A3E" w:rsidR="00031A31" w:rsidRPr="00AA7A8C" w:rsidRDefault="00031A31" w:rsidP="007D68C7">
            <w:pPr>
              <w:spacing w:line="360" w:lineRule="auto"/>
              <w:jc w:val="center"/>
              <w:rPr>
                <w:rFonts w:ascii="Century Gothic" w:hAnsi="Century Gothic" w:cs="Arial"/>
                <w:sz w:val="22"/>
              </w:rPr>
            </w:pPr>
            <w:r w:rsidRPr="00AA7A8C">
              <w:rPr>
                <w:rFonts w:ascii="Century Gothic" w:hAnsi="Century Gothic" w:cs="Arial"/>
                <w:sz w:val="22"/>
                <w:lang w:val="fr-CA"/>
              </w:rPr>
              <w:t>Interdits</w:t>
            </w:r>
          </w:p>
        </w:tc>
        <w:tc>
          <w:tcPr>
            <w:tcW w:w="1559" w:type="dxa"/>
            <w:vAlign w:val="center"/>
          </w:tcPr>
          <w:p w14:paraId="711A86A2" w14:textId="4F1F16F5" w:rsidR="00031A31" w:rsidRPr="00AA7A8C" w:rsidRDefault="00031A31" w:rsidP="007D68C7">
            <w:pPr>
              <w:spacing w:line="360" w:lineRule="auto"/>
              <w:jc w:val="center"/>
              <w:rPr>
                <w:rFonts w:ascii="Century Gothic" w:hAnsi="Century Gothic" w:cs="Arial"/>
                <w:sz w:val="22"/>
              </w:rPr>
            </w:pPr>
            <w:r w:rsidRPr="00AA7A8C">
              <w:rPr>
                <w:rFonts w:ascii="Century Gothic" w:hAnsi="Century Gothic" w:cs="Arial"/>
                <w:sz w:val="22"/>
              </w:rPr>
              <w:t>Obligatoire</w:t>
            </w:r>
          </w:p>
        </w:tc>
        <w:tc>
          <w:tcPr>
            <w:tcW w:w="1559" w:type="dxa"/>
            <w:vAlign w:val="center"/>
          </w:tcPr>
          <w:p w14:paraId="21ABE279" w14:textId="763C483C" w:rsidR="00031A31" w:rsidRPr="00AA7A8C" w:rsidRDefault="000C73B4" w:rsidP="007D68C7">
            <w:pPr>
              <w:keepNext/>
              <w:keepLines/>
              <w:spacing w:before="40" w:after="40"/>
              <w:ind w:left="-108" w:right="-118"/>
              <w:jc w:val="center"/>
              <w:rPr>
                <w:rFonts w:ascii="Century Gothic" w:hAnsi="Century Gothic" w:cs="Arial"/>
                <w:sz w:val="22"/>
              </w:rPr>
            </w:pPr>
            <w:r w:rsidRPr="00AA7A8C">
              <w:rPr>
                <w:rFonts w:ascii="Century Gothic" w:hAnsi="Century Gothic" w:cs="Arial"/>
                <w:sz w:val="22"/>
              </w:rPr>
              <w:t>O</w:t>
            </w:r>
            <w:r w:rsidR="00545715" w:rsidRPr="00AA7A8C">
              <w:rPr>
                <w:rFonts w:ascii="Century Gothic" w:hAnsi="Century Gothic" w:cs="Arial"/>
                <w:sz w:val="22"/>
              </w:rPr>
              <w:t>ui</w:t>
            </w:r>
          </w:p>
        </w:tc>
        <w:tc>
          <w:tcPr>
            <w:tcW w:w="1560" w:type="dxa"/>
            <w:vAlign w:val="center"/>
          </w:tcPr>
          <w:p w14:paraId="5A1C0BE7" w14:textId="06C6BC24" w:rsidR="00031A31" w:rsidRPr="00630B9E" w:rsidRDefault="003C6E9F" w:rsidP="00D62F86">
            <w:pPr>
              <w:keepNext/>
              <w:keepLines/>
              <w:spacing w:before="40" w:after="40"/>
              <w:ind w:left="-108" w:right="-118"/>
              <w:jc w:val="center"/>
              <w:rPr>
                <w:rFonts w:ascii="Century Gothic" w:hAnsi="Century Gothic" w:cs="Arial"/>
                <w:sz w:val="22"/>
                <w:szCs w:val="22"/>
              </w:rPr>
            </w:pPr>
            <w:r w:rsidRPr="00630B9E">
              <w:rPr>
                <w:rFonts w:ascii="Century Gothic" w:hAnsi="Century Gothic" w:cs="Arial"/>
                <w:sz w:val="22"/>
                <w:szCs w:val="22"/>
              </w:rPr>
              <w:t>2</w:t>
            </w:r>
            <w:r w:rsidR="00D62F86" w:rsidRPr="00630B9E">
              <w:rPr>
                <w:rFonts w:ascii="Century Gothic" w:hAnsi="Century Gothic" w:cs="Arial"/>
                <w:sz w:val="22"/>
                <w:szCs w:val="22"/>
              </w:rPr>
              <w:t>2</w:t>
            </w:r>
            <w:r w:rsidR="002F50C2" w:rsidRPr="00630B9E">
              <w:rPr>
                <w:rFonts w:ascii="Century Gothic" w:hAnsi="Century Gothic" w:cs="Arial"/>
                <w:sz w:val="22"/>
                <w:szCs w:val="22"/>
              </w:rPr>
              <w:t>/</w:t>
            </w:r>
            <w:r w:rsidRPr="00630B9E">
              <w:rPr>
                <w:rFonts w:ascii="Century Gothic" w:hAnsi="Century Gothic" w:cs="Arial"/>
                <w:sz w:val="22"/>
                <w:szCs w:val="22"/>
              </w:rPr>
              <w:t>11/202</w:t>
            </w:r>
            <w:r w:rsidR="00630B9E" w:rsidRPr="00630B9E">
              <w:rPr>
                <w:rFonts w:ascii="Century Gothic" w:hAnsi="Century Gothic" w:cs="Arial"/>
                <w:sz w:val="22"/>
                <w:szCs w:val="22"/>
              </w:rPr>
              <w:t>1</w:t>
            </w:r>
          </w:p>
        </w:tc>
        <w:tc>
          <w:tcPr>
            <w:tcW w:w="1275" w:type="dxa"/>
            <w:vAlign w:val="center"/>
          </w:tcPr>
          <w:p w14:paraId="010195DB" w14:textId="3E67726C" w:rsidR="00031A31" w:rsidRPr="00AA7A8C" w:rsidRDefault="00031A31" w:rsidP="007D68C7">
            <w:pPr>
              <w:spacing w:line="360" w:lineRule="auto"/>
              <w:jc w:val="center"/>
              <w:rPr>
                <w:rFonts w:ascii="Century Gothic" w:hAnsi="Century Gothic" w:cs="Arial"/>
                <w:sz w:val="22"/>
              </w:rPr>
            </w:pPr>
            <w:r w:rsidRPr="00AA7A8C">
              <w:rPr>
                <w:rFonts w:ascii="Century Gothic" w:hAnsi="Century Gothic" w:cs="Arial"/>
                <w:sz w:val="22"/>
                <w:lang w:val="fr-CA"/>
              </w:rPr>
              <w:t>55 %</w:t>
            </w:r>
          </w:p>
        </w:tc>
      </w:tr>
    </w:tbl>
    <w:p w14:paraId="599DA802" w14:textId="4FD93E74" w:rsidR="00C55BA1" w:rsidRPr="00AA7A8C" w:rsidRDefault="00C55BA1" w:rsidP="00E75370">
      <w:pPr>
        <w:pStyle w:val="Corpsdetexte3"/>
        <w:rPr>
          <w:rFonts w:ascii="Century Gothic" w:hAnsi="Century Gothic" w:cs="Times New Roman"/>
          <w:bCs w:val="0"/>
          <w:snapToGrid/>
          <w:color w:val="auto"/>
          <w:sz w:val="18"/>
          <w:szCs w:val="22"/>
          <w:lang w:val="fr-CA"/>
        </w:rPr>
      </w:pPr>
    </w:p>
    <w:p w14:paraId="10432B6C" w14:textId="77777777" w:rsidR="00C55BA1" w:rsidRPr="00AA7A8C" w:rsidRDefault="00C55BA1" w:rsidP="00C55BA1">
      <w:pPr>
        <w:pStyle w:val="Corpsdetexte3"/>
        <w:jc w:val="center"/>
        <w:rPr>
          <w:rFonts w:ascii="Century Gothic" w:hAnsi="Century Gothic" w:cs="Times New Roman"/>
          <w:bCs w:val="0"/>
          <w:snapToGrid/>
          <w:color w:val="auto"/>
          <w:sz w:val="8"/>
          <w:szCs w:val="22"/>
          <w:lang w:val="fr-CA"/>
        </w:rPr>
      </w:pP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5"/>
        <w:gridCol w:w="5460"/>
        <w:gridCol w:w="735"/>
        <w:gridCol w:w="3990"/>
      </w:tblGrid>
      <w:tr w:rsidR="00C55BA1" w:rsidRPr="00AA7A8C" w14:paraId="46CDFD10" w14:textId="77777777">
        <w:tc>
          <w:tcPr>
            <w:tcW w:w="450" w:type="dxa"/>
            <w:tcBorders>
              <w:right w:val="nil"/>
            </w:tcBorders>
          </w:tcPr>
          <w:p w14:paraId="7BE587C7" w14:textId="77777777" w:rsidR="00C55BA1" w:rsidRPr="00AA7A8C" w:rsidRDefault="00C55BA1" w:rsidP="00C55BA1">
            <w:pPr>
              <w:jc w:val="both"/>
              <w:rPr>
                <w:rFonts w:ascii="Century Gothic" w:hAnsi="Century Gothic"/>
                <w:b/>
                <w:sz w:val="18"/>
                <w:szCs w:val="22"/>
                <w:lang w:val="fr-CA"/>
              </w:rPr>
            </w:pPr>
            <w:r w:rsidRPr="00AA7A8C">
              <w:rPr>
                <w:rFonts w:ascii="Century Gothic" w:hAnsi="Century Gothic"/>
                <w:b/>
                <w:sz w:val="18"/>
                <w:szCs w:val="22"/>
                <w:lang w:val="fr-CA"/>
              </w:rPr>
              <w:t>1.</w:t>
            </w:r>
          </w:p>
        </w:tc>
        <w:tc>
          <w:tcPr>
            <w:tcW w:w="4680" w:type="dxa"/>
            <w:tcBorders>
              <w:left w:val="nil"/>
            </w:tcBorders>
          </w:tcPr>
          <w:p w14:paraId="2F96CA51" w14:textId="77777777" w:rsidR="00C55BA1" w:rsidRPr="00AA7A8C" w:rsidRDefault="00C55BA1" w:rsidP="00C55BA1">
            <w:pPr>
              <w:rPr>
                <w:rFonts w:ascii="Century Gothic" w:hAnsi="Century Gothic"/>
                <w:b/>
                <w:sz w:val="18"/>
                <w:szCs w:val="22"/>
                <w:lang w:val="fr-CA"/>
              </w:rPr>
            </w:pPr>
            <w:r w:rsidRPr="00AA7A8C">
              <w:rPr>
                <w:rFonts w:ascii="Century Gothic" w:hAnsi="Century Gothic"/>
                <w:b/>
                <w:sz w:val="18"/>
                <w:szCs w:val="22"/>
                <w:lang w:val="fr-CA"/>
              </w:rPr>
              <w:t>QCM (Questions à choix multiple)</w:t>
            </w:r>
          </w:p>
        </w:tc>
        <w:tc>
          <w:tcPr>
            <w:tcW w:w="630" w:type="dxa"/>
            <w:tcBorders>
              <w:right w:val="nil"/>
            </w:tcBorders>
          </w:tcPr>
          <w:p w14:paraId="46DC43FE" w14:textId="77777777" w:rsidR="00C55BA1" w:rsidRPr="00AA7A8C" w:rsidRDefault="00C55BA1" w:rsidP="00C55BA1">
            <w:pPr>
              <w:jc w:val="both"/>
              <w:rPr>
                <w:rFonts w:ascii="Century Gothic" w:hAnsi="Century Gothic"/>
                <w:sz w:val="18"/>
                <w:szCs w:val="22"/>
                <w:lang w:val="fr-CA"/>
              </w:rPr>
            </w:pPr>
            <w:r w:rsidRPr="00AA7A8C">
              <w:rPr>
                <w:rFonts w:ascii="Century Gothic" w:hAnsi="Century Gothic"/>
                <w:sz w:val="18"/>
                <w:szCs w:val="22"/>
                <w:lang w:val="fr-CA"/>
              </w:rPr>
              <w:t>10.</w:t>
            </w:r>
          </w:p>
        </w:tc>
        <w:tc>
          <w:tcPr>
            <w:tcW w:w="3420" w:type="dxa"/>
            <w:tcBorders>
              <w:left w:val="nil"/>
            </w:tcBorders>
          </w:tcPr>
          <w:p w14:paraId="0B293474" w14:textId="77777777" w:rsidR="00C55BA1" w:rsidRPr="00AA7A8C" w:rsidRDefault="00C55BA1" w:rsidP="00C55BA1">
            <w:pPr>
              <w:rPr>
                <w:rFonts w:ascii="Century Gothic" w:hAnsi="Century Gothic"/>
                <w:sz w:val="18"/>
                <w:szCs w:val="22"/>
                <w:lang w:val="fr-CA"/>
              </w:rPr>
            </w:pPr>
            <w:r w:rsidRPr="00AA7A8C">
              <w:rPr>
                <w:rFonts w:ascii="Century Gothic" w:hAnsi="Century Gothic"/>
                <w:sz w:val="18"/>
                <w:szCs w:val="22"/>
                <w:lang w:val="fr-CA"/>
              </w:rPr>
              <w:t>Examen oral</w:t>
            </w:r>
          </w:p>
        </w:tc>
      </w:tr>
      <w:tr w:rsidR="00C55BA1" w:rsidRPr="00AA7A8C" w14:paraId="772019F9" w14:textId="77777777">
        <w:tc>
          <w:tcPr>
            <w:tcW w:w="450" w:type="dxa"/>
            <w:tcBorders>
              <w:right w:val="nil"/>
            </w:tcBorders>
          </w:tcPr>
          <w:p w14:paraId="67722E1F" w14:textId="77777777" w:rsidR="00C55BA1" w:rsidRPr="00AA7A8C" w:rsidRDefault="00C55BA1" w:rsidP="00C55BA1">
            <w:pPr>
              <w:jc w:val="both"/>
              <w:rPr>
                <w:rFonts w:ascii="Century Gothic" w:hAnsi="Century Gothic"/>
                <w:b/>
                <w:sz w:val="18"/>
                <w:szCs w:val="22"/>
                <w:lang w:val="fr-CA"/>
              </w:rPr>
            </w:pPr>
            <w:r w:rsidRPr="00AA7A8C">
              <w:rPr>
                <w:rFonts w:ascii="Century Gothic" w:hAnsi="Century Gothic"/>
                <w:b/>
                <w:sz w:val="18"/>
                <w:szCs w:val="22"/>
                <w:lang w:val="fr-CA"/>
              </w:rPr>
              <w:t>2.</w:t>
            </w:r>
          </w:p>
        </w:tc>
        <w:tc>
          <w:tcPr>
            <w:tcW w:w="4680" w:type="dxa"/>
            <w:tcBorders>
              <w:left w:val="nil"/>
            </w:tcBorders>
          </w:tcPr>
          <w:p w14:paraId="226036E7" w14:textId="77777777" w:rsidR="00C55BA1" w:rsidRPr="00AA7A8C" w:rsidRDefault="00C55BA1" w:rsidP="00C55BA1">
            <w:pPr>
              <w:rPr>
                <w:rFonts w:ascii="Century Gothic" w:hAnsi="Century Gothic"/>
                <w:b/>
                <w:sz w:val="18"/>
                <w:szCs w:val="22"/>
                <w:lang w:val="fr-CA"/>
              </w:rPr>
            </w:pPr>
            <w:r w:rsidRPr="00AA7A8C">
              <w:rPr>
                <w:rFonts w:ascii="Century Gothic" w:hAnsi="Century Gothic"/>
                <w:b/>
                <w:sz w:val="18"/>
                <w:szCs w:val="22"/>
                <w:lang w:val="fr-CA"/>
              </w:rPr>
              <w:t>QROC (Questions à réponse ouverte courte)</w:t>
            </w:r>
          </w:p>
        </w:tc>
        <w:tc>
          <w:tcPr>
            <w:tcW w:w="630" w:type="dxa"/>
            <w:tcBorders>
              <w:right w:val="nil"/>
            </w:tcBorders>
          </w:tcPr>
          <w:p w14:paraId="6026F503" w14:textId="77777777" w:rsidR="00C55BA1" w:rsidRPr="00AA7A8C" w:rsidRDefault="00C55BA1" w:rsidP="00C55BA1">
            <w:pPr>
              <w:jc w:val="both"/>
              <w:rPr>
                <w:rFonts w:ascii="Century Gothic" w:hAnsi="Century Gothic"/>
                <w:sz w:val="18"/>
                <w:szCs w:val="22"/>
                <w:lang w:val="fr-CA"/>
              </w:rPr>
            </w:pPr>
            <w:r w:rsidRPr="00AA7A8C">
              <w:rPr>
                <w:rFonts w:ascii="Century Gothic" w:hAnsi="Century Gothic"/>
                <w:sz w:val="18"/>
                <w:szCs w:val="22"/>
                <w:lang w:val="fr-CA"/>
              </w:rPr>
              <w:t>11.</w:t>
            </w:r>
          </w:p>
        </w:tc>
        <w:tc>
          <w:tcPr>
            <w:tcW w:w="3420" w:type="dxa"/>
            <w:tcBorders>
              <w:left w:val="nil"/>
            </w:tcBorders>
          </w:tcPr>
          <w:p w14:paraId="51925DAA" w14:textId="77777777" w:rsidR="00C55BA1" w:rsidRPr="00AA7A8C" w:rsidRDefault="00C55BA1" w:rsidP="00C55BA1">
            <w:pPr>
              <w:rPr>
                <w:rFonts w:ascii="Century Gothic" w:hAnsi="Century Gothic"/>
                <w:sz w:val="18"/>
                <w:szCs w:val="22"/>
                <w:lang w:val="fr-CA"/>
              </w:rPr>
            </w:pPr>
            <w:r w:rsidRPr="00AA7A8C">
              <w:rPr>
                <w:rFonts w:ascii="Century Gothic" w:hAnsi="Century Gothic"/>
                <w:sz w:val="18"/>
                <w:szCs w:val="22"/>
                <w:lang w:val="fr-CA"/>
              </w:rPr>
              <w:t>Jeu de rôles</w:t>
            </w:r>
          </w:p>
        </w:tc>
      </w:tr>
      <w:tr w:rsidR="00C55BA1" w:rsidRPr="00AA7A8C" w14:paraId="2165F521" w14:textId="77777777">
        <w:tc>
          <w:tcPr>
            <w:tcW w:w="450" w:type="dxa"/>
            <w:tcBorders>
              <w:right w:val="nil"/>
            </w:tcBorders>
          </w:tcPr>
          <w:p w14:paraId="25914FC8" w14:textId="77777777" w:rsidR="00C55BA1" w:rsidRPr="00AA7A8C" w:rsidRDefault="00C55BA1" w:rsidP="00C55BA1">
            <w:pPr>
              <w:jc w:val="both"/>
              <w:rPr>
                <w:rFonts w:ascii="Century Gothic" w:hAnsi="Century Gothic"/>
                <w:b/>
                <w:sz w:val="18"/>
                <w:szCs w:val="22"/>
                <w:lang w:val="fr-CA"/>
              </w:rPr>
            </w:pPr>
            <w:r w:rsidRPr="00AA7A8C">
              <w:rPr>
                <w:rFonts w:ascii="Century Gothic" w:hAnsi="Century Gothic"/>
                <w:b/>
                <w:sz w:val="18"/>
                <w:szCs w:val="22"/>
                <w:lang w:val="fr-CA"/>
              </w:rPr>
              <w:t>3.</w:t>
            </w:r>
          </w:p>
        </w:tc>
        <w:tc>
          <w:tcPr>
            <w:tcW w:w="4680" w:type="dxa"/>
            <w:tcBorders>
              <w:left w:val="nil"/>
            </w:tcBorders>
          </w:tcPr>
          <w:p w14:paraId="52AE7BE7" w14:textId="77777777" w:rsidR="00C55BA1" w:rsidRPr="00AA7A8C" w:rsidRDefault="00C55BA1" w:rsidP="00C55BA1">
            <w:pPr>
              <w:rPr>
                <w:rFonts w:ascii="Century Gothic" w:hAnsi="Century Gothic"/>
                <w:b/>
                <w:sz w:val="18"/>
                <w:szCs w:val="22"/>
                <w:lang w:val="fr-CA"/>
              </w:rPr>
            </w:pPr>
            <w:r w:rsidRPr="00AA7A8C">
              <w:rPr>
                <w:rFonts w:ascii="Century Gothic" w:hAnsi="Century Gothic"/>
                <w:b/>
                <w:sz w:val="18"/>
                <w:szCs w:val="22"/>
                <w:lang w:val="fr-CA"/>
              </w:rPr>
              <w:t>QDC (Question à développement court)</w:t>
            </w:r>
          </w:p>
        </w:tc>
        <w:tc>
          <w:tcPr>
            <w:tcW w:w="630" w:type="dxa"/>
            <w:tcBorders>
              <w:right w:val="nil"/>
            </w:tcBorders>
          </w:tcPr>
          <w:p w14:paraId="0AD43B5E" w14:textId="77777777" w:rsidR="00C55BA1" w:rsidRPr="00AA7A8C" w:rsidRDefault="00C55BA1" w:rsidP="00C55BA1">
            <w:pPr>
              <w:jc w:val="both"/>
              <w:rPr>
                <w:rFonts w:ascii="Century Gothic" w:hAnsi="Century Gothic"/>
                <w:sz w:val="18"/>
                <w:szCs w:val="22"/>
                <w:lang w:val="fr-CA"/>
              </w:rPr>
            </w:pPr>
            <w:r w:rsidRPr="00AA7A8C">
              <w:rPr>
                <w:rFonts w:ascii="Century Gothic" w:hAnsi="Century Gothic"/>
                <w:sz w:val="18"/>
                <w:szCs w:val="22"/>
                <w:lang w:val="fr-CA"/>
              </w:rPr>
              <w:t>12.</w:t>
            </w:r>
          </w:p>
        </w:tc>
        <w:tc>
          <w:tcPr>
            <w:tcW w:w="3420" w:type="dxa"/>
            <w:tcBorders>
              <w:left w:val="nil"/>
            </w:tcBorders>
          </w:tcPr>
          <w:p w14:paraId="0AF62E96" w14:textId="77777777" w:rsidR="00C55BA1" w:rsidRPr="00AA7A8C" w:rsidRDefault="00C55BA1" w:rsidP="00C55BA1">
            <w:pPr>
              <w:rPr>
                <w:rFonts w:ascii="Century Gothic" w:hAnsi="Century Gothic"/>
                <w:sz w:val="18"/>
                <w:szCs w:val="22"/>
                <w:lang w:val="fr-CA"/>
              </w:rPr>
            </w:pPr>
            <w:r w:rsidRPr="00AA7A8C">
              <w:rPr>
                <w:rFonts w:ascii="Century Gothic" w:hAnsi="Century Gothic"/>
                <w:sz w:val="18"/>
                <w:szCs w:val="22"/>
                <w:lang w:val="fr-CA"/>
              </w:rPr>
              <w:t>Journal de bord</w:t>
            </w:r>
          </w:p>
        </w:tc>
      </w:tr>
      <w:tr w:rsidR="00C55BA1" w:rsidRPr="00AA7A8C" w14:paraId="4A23FB2C" w14:textId="77777777">
        <w:tc>
          <w:tcPr>
            <w:tcW w:w="450" w:type="dxa"/>
            <w:tcBorders>
              <w:right w:val="nil"/>
            </w:tcBorders>
          </w:tcPr>
          <w:p w14:paraId="5F79B526" w14:textId="77777777" w:rsidR="00C55BA1" w:rsidRPr="00AA7A8C" w:rsidRDefault="00C55BA1" w:rsidP="00C55BA1">
            <w:pPr>
              <w:jc w:val="both"/>
              <w:rPr>
                <w:rFonts w:ascii="Century Gothic" w:hAnsi="Century Gothic"/>
                <w:sz w:val="18"/>
                <w:szCs w:val="22"/>
                <w:lang w:val="fr-CA"/>
              </w:rPr>
            </w:pPr>
            <w:r w:rsidRPr="00AA7A8C">
              <w:rPr>
                <w:rFonts w:ascii="Century Gothic" w:hAnsi="Century Gothic"/>
                <w:sz w:val="18"/>
                <w:szCs w:val="22"/>
                <w:lang w:val="fr-CA"/>
              </w:rPr>
              <w:t>4.</w:t>
            </w:r>
          </w:p>
        </w:tc>
        <w:tc>
          <w:tcPr>
            <w:tcW w:w="4680" w:type="dxa"/>
            <w:tcBorders>
              <w:left w:val="nil"/>
            </w:tcBorders>
          </w:tcPr>
          <w:p w14:paraId="5B275B8E" w14:textId="77777777" w:rsidR="00C55BA1" w:rsidRPr="00AA7A8C" w:rsidRDefault="00C55BA1" w:rsidP="00C55BA1">
            <w:pPr>
              <w:rPr>
                <w:rFonts w:ascii="Century Gothic" w:hAnsi="Century Gothic"/>
                <w:sz w:val="18"/>
                <w:szCs w:val="22"/>
                <w:lang w:val="fr-CA"/>
              </w:rPr>
            </w:pPr>
            <w:r w:rsidRPr="00AA7A8C">
              <w:rPr>
                <w:rFonts w:ascii="Century Gothic" w:hAnsi="Century Gothic"/>
                <w:sz w:val="18"/>
                <w:szCs w:val="22"/>
                <w:lang w:val="fr-CA"/>
              </w:rPr>
              <w:t>Observation directe</w:t>
            </w:r>
          </w:p>
        </w:tc>
        <w:tc>
          <w:tcPr>
            <w:tcW w:w="630" w:type="dxa"/>
            <w:tcBorders>
              <w:right w:val="nil"/>
            </w:tcBorders>
          </w:tcPr>
          <w:p w14:paraId="0FF02DE1" w14:textId="77777777" w:rsidR="00C55BA1" w:rsidRPr="00AA7A8C" w:rsidRDefault="00C55BA1" w:rsidP="00C55BA1">
            <w:pPr>
              <w:jc w:val="both"/>
              <w:rPr>
                <w:rFonts w:ascii="Century Gothic" w:hAnsi="Century Gothic"/>
                <w:sz w:val="18"/>
                <w:szCs w:val="22"/>
                <w:lang w:val="fr-CA"/>
              </w:rPr>
            </w:pPr>
            <w:r w:rsidRPr="00AA7A8C">
              <w:rPr>
                <w:rFonts w:ascii="Century Gothic" w:hAnsi="Century Gothic"/>
                <w:sz w:val="18"/>
                <w:szCs w:val="22"/>
                <w:lang w:val="fr-CA"/>
              </w:rPr>
              <w:t>13.</w:t>
            </w:r>
          </w:p>
        </w:tc>
        <w:tc>
          <w:tcPr>
            <w:tcW w:w="3420" w:type="dxa"/>
            <w:tcBorders>
              <w:left w:val="nil"/>
            </w:tcBorders>
          </w:tcPr>
          <w:p w14:paraId="0C1CDBAC" w14:textId="77777777" w:rsidR="00C55BA1" w:rsidRPr="00AA7A8C" w:rsidRDefault="00C55BA1" w:rsidP="00C55BA1">
            <w:pPr>
              <w:rPr>
                <w:rFonts w:ascii="Century Gothic" w:hAnsi="Century Gothic"/>
                <w:sz w:val="18"/>
                <w:szCs w:val="22"/>
                <w:lang w:val="fr-CA"/>
              </w:rPr>
            </w:pPr>
            <w:r w:rsidRPr="00AA7A8C">
              <w:rPr>
                <w:rFonts w:ascii="Century Gothic" w:hAnsi="Century Gothic"/>
                <w:sz w:val="18"/>
                <w:szCs w:val="22"/>
                <w:lang w:val="fr-CA"/>
              </w:rPr>
              <w:t>Mises en situation</w:t>
            </w:r>
          </w:p>
        </w:tc>
      </w:tr>
      <w:tr w:rsidR="00C55BA1" w:rsidRPr="00AA7A8C" w14:paraId="7B00D209" w14:textId="77777777">
        <w:tc>
          <w:tcPr>
            <w:tcW w:w="450" w:type="dxa"/>
            <w:tcBorders>
              <w:right w:val="nil"/>
            </w:tcBorders>
          </w:tcPr>
          <w:p w14:paraId="6167AED5" w14:textId="77777777" w:rsidR="00C55BA1" w:rsidRPr="00AA7A8C" w:rsidRDefault="00C55BA1" w:rsidP="00C55BA1">
            <w:pPr>
              <w:jc w:val="both"/>
              <w:rPr>
                <w:rFonts w:ascii="Century Gothic" w:hAnsi="Century Gothic"/>
                <w:sz w:val="18"/>
                <w:szCs w:val="22"/>
                <w:lang w:val="fr-CA"/>
              </w:rPr>
            </w:pPr>
            <w:r w:rsidRPr="00AA7A8C">
              <w:rPr>
                <w:rFonts w:ascii="Century Gothic" w:hAnsi="Century Gothic"/>
                <w:sz w:val="18"/>
                <w:szCs w:val="22"/>
                <w:lang w:val="fr-CA"/>
              </w:rPr>
              <w:t>5.</w:t>
            </w:r>
          </w:p>
        </w:tc>
        <w:tc>
          <w:tcPr>
            <w:tcW w:w="4680" w:type="dxa"/>
            <w:tcBorders>
              <w:left w:val="nil"/>
            </w:tcBorders>
          </w:tcPr>
          <w:p w14:paraId="61AB1823" w14:textId="77777777" w:rsidR="00C55BA1" w:rsidRPr="00AA7A8C" w:rsidRDefault="00C55BA1" w:rsidP="00C55BA1">
            <w:pPr>
              <w:rPr>
                <w:rFonts w:ascii="Century Gothic" w:hAnsi="Century Gothic"/>
                <w:sz w:val="18"/>
                <w:szCs w:val="22"/>
                <w:lang w:val="fr-CA"/>
              </w:rPr>
            </w:pPr>
            <w:r w:rsidRPr="00AA7A8C">
              <w:rPr>
                <w:rFonts w:ascii="Century Gothic" w:hAnsi="Century Gothic"/>
                <w:sz w:val="18"/>
                <w:szCs w:val="22"/>
                <w:lang w:val="fr-CA"/>
              </w:rPr>
              <w:t>Autoévaluation</w:t>
            </w:r>
          </w:p>
        </w:tc>
        <w:tc>
          <w:tcPr>
            <w:tcW w:w="630" w:type="dxa"/>
            <w:tcBorders>
              <w:right w:val="nil"/>
            </w:tcBorders>
          </w:tcPr>
          <w:p w14:paraId="7BC9F318" w14:textId="77777777" w:rsidR="00C55BA1" w:rsidRPr="00AA7A8C" w:rsidRDefault="00C55BA1" w:rsidP="00C55BA1">
            <w:pPr>
              <w:jc w:val="both"/>
              <w:rPr>
                <w:rFonts w:ascii="Century Gothic" w:hAnsi="Century Gothic"/>
                <w:sz w:val="18"/>
                <w:szCs w:val="22"/>
                <w:lang w:val="fr-CA"/>
              </w:rPr>
            </w:pPr>
            <w:r w:rsidRPr="00AA7A8C">
              <w:rPr>
                <w:rFonts w:ascii="Century Gothic" w:hAnsi="Century Gothic"/>
                <w:sz w:val="18"/>
                <w:szCs w:val="22"/>
                <w:lang w:val="fr-CA"/>
              </w:rPr>
              <w:t>14.</w:t>
            </w:r>
          </w:p>
        </w:tc>
        <w:tc>
          <w:tcPr>
            <w:tcW w:w="3420" w:type="dxa"/>
            <w:tcBorders>
              <w:left w:val="nil"/>
            </w:tcBorders>
          </w:tcPr>
          <w:p w14:paraId="0D7FCDA4" w14:textId="77777777" w:rsidR="00C55BA1" w:rsidRPr="00AA7A8C" w:rsidRDefault="00C55BA1" w:rsidP="00C55BA1">
            <w:pPr>
              <w:rPr>
                <w:rFonts w:ascii="Century Gothic" w:hAnsi="Century Gothic"/>
                <w:sz w:val="18"/>
                <w:szCs w:val="22"/>
                <w:lang w:val="fr-CA"/>
              </w:rPr>
            </w:pPr>
            <w:r w:rsidRPr="00AA7A8C">
              <w:rPr>
                <w:rFonts w:ascii="Century Gothic" w:hAnsi="Century Gothic"/>
                <w:sz w:val="18"/>
                <w:szCs w:val="22"/>
                <w:lang w:val="fr-CA"/>
              </w:rPr>
              <w:t>Présentation express (3 min.)</w:t>
            </w:r>
          </w:p>
        </w:tc>
      </w:tr>
      <w:tr w:rsidR="00C55BA1" w:rsidRPr="00AA7A8C" w14:paraId="481363EB" w14:textId="77777777">
        <w:tc>
          <w:tcPr>
            <w:tcW w:w="450" w:type="dxa"/>
            <w:tcBorders>
              <w:right w:val="nil"/>
            </w:tcBorders>
          </w:tcPr>
          <w:p w14:paraId="69868BB8" w14:textId="77777777" w:rsidR="00C55BA1" w:rsidRPr="00AA7A8C" w:rsidRDefault="00C55BA1" w:rsidP="00C55BA1">
            <w:pPr>
              <w:jc w:val="both"/>
              <w:rPr>
                <w:rFonts w:ascii="Century Gothic" w:hAnsi="Century Gothic"/>
                <w:sz w:val="18"/>
                <w:szCs w:val="22"/>
                <w:lang w:val="fr-CA"/>
              </w:rPr>
            </w:pPr>
            <w:r w:rsidRPr="00AA7A8C">
              <w:rPr>
                <w:rFonts w:ascii="Century Gothic" w:hAnsi="Century Gothic"/>
                <w:sz w:val="18"/>
                <w:szCs w:val="22"/>
                <w:lang w:val="fr-CA"/>
              </w:rPr>
              <w:t>6.</w:t>
            </w:r>
          </w:p>
        </w:tc>
        <w:tc>
          <w:tcPr>
            <w:tcW w:w="4680" w:type="dxa"/>
            <w:tcBorders>
              <w:left w:val="nil"/>
            </w:tcBorders>
          </w:tcPr>
          <w:p w14:paraId="69AAF3C6" w14:textId="77777777" w:rsidR="00C55BA1" w:rsidRPr="00AA7A8C" w:rsidRDefault="00C55BA1" w:rsidP="00C55BA1">
            <w:pPr>
              <w:rPr>
                <w:rFonts w:ascii="Century Gothic" w:hAnsi="Century Gothic"/>
                <w:sz w:val="18"/>
                <w:szCs w:val="22"/>
                <w:lang w:val="fr-CA"/>
              </w:rPr>
            </w:pPr>
            <w:r w:rsidRPr="00AA7A8C">
              <w:rPr>
                <w:rFonts w:ascii="Century Gothic" w:hAnsi="Century Gothic"/>
                <w:sz w:val="18"/>
                <w:szCs w:val="22"/>
                <w:lang w:val="fr-CA"/>
              </w:rPr>
              <w:t>Cartographie des connaissances</w:t>
            </w:r>
          </w:p>
        </w:tc>
        <w:tc>
          <w:tcPr>
            <w:tcW w:w="630" w:type="dxa"/>
            <w:tcBorders>
              <w:right w:val="nil"/>
            </w:tcBorders>
          </w:tcPr>
          <w:p w14:paraId="5E56DC47" w14:textId="77777777" w:rsidR="00C55BA1" w:rsidRPr="00AA7A8C" w:rsidRDefault="00C55BA1" w:rsidP="00C55BA1">
            <w:pPr>
              <w:jc w:val="both"/>
              <w:rPr>
                <w:rFonts w:ascii="Century Gothic" w:hAnsi="Century Gothic"/>
                <w:sz w:val="18"/>
                <w:szCs w:val="22"/>
                <w:lang w:val="fr-CA"/>
              </w:rPr>
            </w:pPr>
            <w:r w:rsidRPr="00AA7A8C">
              <w:rPr>
                <w:rFonts w:ascii="Century Gothic" w:hAnsi="Century Gothic"/>
                <w:sz w:val="18"/>
                <w:szCs w:val="22"/>
                <w:lang w:val="fr-CA"/>
              </w:rPr>
              <w:t>15.</w:t>
            </w:r>
          </w:p>
        </w:tc>
        <w:tc>
          <w:tcPr>
            <w:tcW w:w="3420" w:type="dxa"/>
            <w:tcBorders>
              <w:left w:val="nil"/>
            </w:tcBorders>
          </w:tcPr>
          <w:p w14:paraId="454D7878" w14:textId="77777777" w:rsidR="00C55BA1" w:rsidRPr="00AA7A8C" w:rsidRDefault="00C55BA1" w:rsidP="00C55BA1">
            <w:pPr>
              <w:rPr>
                <w:rFonts w:ascii="Century Gothic" w:hAnsi="Century Gothic"/>
                <w:sz w:val="18"/>
                <w:szCs w:val="22"/>
                <w:lang w:val="fr-CA"/>
              </w:rPr>
            </w:pPr>
            <w:r w:rsidRPr="00AA7A8C">
              <w:rPr>
                <w:rFonts w:ascii="Century Gothic" w:hAnsi="Century Gothic"/>
                <w:sz w:val="18"/>
                <w:szCs w:val="22"/>
                <w:lang w:val="fr-CA"/>
              </w:rPr>
              <w:t>Présentation faite par l’apprenant</w:t>
            </w:r>
          </w:p>
        </w:tc>
      </w:tr>
      <w:tr w:rsidR="00C55BA1" w:rsidRPr="00AA7A8C" w14:paraId="016C97A7" w14:textId="77777777">
        <w:tc>
          <w:tcPr>
            <w:tcW w:w="450" w:type="dxa"/>
            <w:tcBorders>
              <w:right w:val="nil"/>
            </w:tcBorders>
          </w:tcPr>
          <w:p w14:paraId="2AECFD6C" w14:textId="77777777" w:rsidR="00C55BA1" w:rsidRPr="00AA7A8C" w:rsidRDefault="00C55BA1" w:rsidP="00C55BA1">
            <w:pPr>
              <w:jc w:val="both"/>
              <w:rPr>
                <w:rFonts w:ascii="Century Gothic" w:hAnsi="Century Gothic"/>
                <w:sz w:val="18"/>
                <w:szCs w:val="22"/>
                <w:lang w:val="fr-CA"/>
              </w:rPr>
            </w:pPr>
            <w:r w:rsidRPr="00AA7A8C">
              <w:rPr>
                <w:rFonts w:ascii="Century Gothic" w:hAnsi="Century Gothic"/>
                <w:sz w:val="18"/>
                <w:szCs w:val="22"/>
                <w:lang w:val="fr-CA"/>
              </w:rPr>
              <w:t>7.</w:t>
            </w:r>
          </w:p>
        </w:tc>
        <w:tc>
          <w:tcPr>
            <w:tcW w:w="4680" w:type="dxa"/>
            <w:tcBorders>
              <w:left w:val="nil"/>
            </w:tcBorders>
          </w:tcPr>
          <w:p w14:paraId="60C2E3E9" w14:textId="77777777" w:rsidR="00C55BA1" w:rsidRPr="00AA7A8C" w:rsidRDefault="00C55BA1" w:rsidP="00C55BA1">
            <w:pPr>
              <w:rPr>
                <w:rFonts w:ascii="Century Gothic" w:hAnsi="Century Gothic"/>
                <w:sz w:val="18"/>
                <w:szCs w:val="22"/>
                <w:lang w:val="fr-CA"/>
              </w:rPr>
            </w:pPr>
            <w:r w:rsidRPr="00AA7A8C">
              <w:rPr>
                <w:rFonts w:ascii="Century Gothic" w:hAnsi="Century Gothic"/>
                <w:sz w:val="18"/>
                <w:szCs w:val="22"/>
                <w:lang w:val="fr-CA"/>
              </w:rPr>
              <w:t>Débat/Panel</w:t>
            </w:r>
          </w:p>
        </w:tc>
        <w:tc>
          <w:tcPr>
            <w:tcW w:w="630" w:type="dxa"/>
            <w:tcBorders>
              <w:right w:val="nil"/>
            </w:tcBorders>
          </w:tcPr>
          <w:p w14:paraId="2FAE4D05" w14:textId="77777777" w:rsidR="00C55BA1" w:rsidRPr="00AA7A8C" w:rsidRDefault="00C55BA1" w:rsidP="00C55BA1">
            <w:pPr>
              <w:jc w:val="both"/>
              <w:rPr>
                <w:rFonts w:ascii="Century Gothic" w:hAnsi="Century Gothic"/>
                <w:sz w:val="18"/>
                <w:szCs w:val="22"/>
                <w:lang w:val="fr-CA"/>
              </w:rPr>
            </w:pPr>
            <w:r w:rsidRPr="00AA7A8C">
              <w:rPr>
                <w:rFonts w:ascii="Century Gothic" w:hAnsi="Century Gothic"/>
                <w:sz w:val="18"/>
                <w:szCs w:val="22"/>
                <w:lang w:val="fr-CA"/>
              </w:rPr>
              <w:t>16.</w:t>
            </w:r>
          </w:p>
        </w:tc>
        <w:tc>
          <w:tcPr>
            <w:tcW w:w="3420" w:type="dxa"/>
            <w:tcBorders>
              <w:left w:val="nil"/>
            </w:tcBorders>
          </w:tcPr>
          <w:p w14:paraId="4CCD7775" w14:textId="77777777" w:rsidR="00C55BA1" w:rsidRPr="00AA7A8C" w:rsidRDefault="00C55BA1" w:rsidP="00C55BA1">
            <w:pPr>
              <w:rPr>
                <w:rFonts w:ascii="Century Gothic" w:hAnsi="Century Gothic"/>
                <w:sz w:val="18"/>
                <w:szCs w:val="22"/>
                <w:lang w:val="fr-CA"/>
              </w:rPr>
            </w:pPr>
            <w:r w:rsidRPr="00AA7A8C">
              <w:rPr>
                <w:rFonts w:ascii="Century Gothic" w:hAnsi="Century Gothic"/>
                <w:sz w:val="18"/>
                <w:szCs w:val="22"/>
                <w:lang w:val="fr-CA"/>
              </w:rPr>
              <w:t xml:space="preserve">Question à développement </w:t>
            </w:r>
          </w:p>
        </w:tc>
      </w:tr>
      <w:tr w:rsidR="00C55BA1" w:rsidRPr="00AA7A8C" w14:paraId="25FFABDB" w14:textId="77777777">
        <w:tc>
          <w:tcPr>
            <w:tcW w:w="450" w:type="dxa"/>
            <w:tcBorders>
              <w:right w:val="nil"/>
            </w:tcBorders>
          </w:tcPr>
          <w:p w14:paraId="3E029478" w14:textId="77777777" w:rsidR="00C55BA1" w:rsidRPr="00AA7A8C" w:rsidRDefault="00C55BA1" w:rsidP="00C55BA1">
            <w:pPr>
              <w:jc w:val="both"/>
              <w:rPr>
                <w:rFonts w:ascii="Century Gothic" w:hAnsi="Century Gothic"/>
                <w:sz w:val="18"/>
                <w:szCs w:val="22"/>
                <w:lang w:val="fr-CA"/>
              </w:rPr>
            </w:pPr>
            <w:r w:rsidRPr="00AA7A8C">
              <w:rPr>
                <w:rFonts w:ascii="Century Gothic" w:hAnsi="Century Gothic"/>
                <w:sz w:val="18"/>
                <w:szCs w:val="22"/>
                <w:lang w:val="fr-CA"/>
              </w:rPr>
              <w:t>8.</w:t>
            </w:r>
          </w:p>
        </w:tc>
        <w:tc>
          <w:tcPr>
            <w:tcW w:w="4680" w:type="dxa"/>
            <w:tcBorders>
              <w:left w:val="nil"/>
            </w:tcBorders>
          </w:tcPr>
          <w:p w14:paraId="04069F48" w14:textId="77777777" w:rsidR="00C55BA1" w:rsidRPr="00AA7A8C" w:rsidRDefault="00C55BA1" w:rsidP="00C55BA1">
            <w:pPr>
              <w:rPr>
                <w:rFonts w:ascii="Century Gothic" w:hAnsi="Century Gothic"/>
                <w:sz w:val="18"/>
                <w:szCs w:val="22"/>
                <w:lang w:val="fr-CA"/>
              </w:rPr>
            </w:pPr>
            <w:r w:rsidRPr="00AA7A8C">
              <w:rPr>
                <w:rFonts w:ascii="Century Gothic" w:hAnsi="Century Gothic"/>
                <w:sz w:val="18"/>
                <w:szCs w:val="22"/>
                <w:lang w:val="fr-CA"/>
              </w:rPr>
              <w:t>ÉCOS</w:t>
            </w:r>
          </w:p>
        </w:tc>
        <w:tc>
          <w:tcPr>
            <w:tcW w:w="630" w:type="dxa"/>
            <w:tcBorders>
              <w:right w:val="nil"/>
            </w:tcBorders>
          </w:tcPr>
          <w:p w14:paraId="0D194A60" w14:textId="77777777" w:rsidR="00C55BA1" w:rsidRPr="00AA7A8C" w:rsidRDefault="00C55BA1" w:rsidP="00C55BA1">
            <w:pPr>
              <w:jc w:val="both"/>
              <w:rPr>
                <w:rFonts w:ascii="Century Gothic" w:hAnsi="Century Gothic"/>
                <w:sz w:val="18"/>
                <w:szCs w:val="22"/>
                <w:lang w:val="fr-CA"/>
              </w:rPr>
            </w:pPr>
            <w:r w:rsidRPr="00AA7A8C">
              <w:rPr>
                <w:rFonts w:ascii="Century Gothic" w:hAnsi="Century Gothic"/>
                <w:sz w:val="18"/>
                <w:szCs w:val="22"/>
                <w:lang w:val="fr-CA"/>
              </w:rPr>
              <w:t>17.</w:t>
            </w:r>
          </w:p>
        </w:tc>
        <w:tc>
          <w:tcPr>
            <w:tcW w:w="3420" w:type="dxa"/>
            <w:tcBorders>
              <w:left w:val="nil"/>
            </w:tcBorders>
          </w:tcPr>
          <w:p w14:paraId="1E4707B7" w14:textId="77777777" w:rsidR="00C55BA1" w:rsidRPr="00AA7A8C" w:rsidRDefault="00C55BA1" w:rsidP="00C55BA1">
            <w:pPr>
              <w:rPr>
                <w:rFonts w:ascii="Century Gothic" w:hAnsi="Century Gothic"/>
                <w:sz w:val="18"/>
                <w:szCs w:val="22"/>
                <w:lang w:val="fr-CA"/>
              </w:rPr>
            </w:pPr>
            <w:r w:rsidRPr="00AA7A8C">
              <w:rPr>
                <w:rFonts w:ascii="Century Gothic" w:hAnsi="Century Gothic"/>
                <w:sz w:val="18"/>
                <w:szCs w:val="22"/>
                <w:lang w:val="fr-CA"/>
              </w:rPr>
              <w:t>Séance d’affichage</w:t>
            </w:r>
          </w:p>
        </w:tc>
      </w:tr>
      <w:tr w:rsidR="00C55BA1" w:rsidRPr="00AA7A8C" w14:paraId="18EA48B3" w14:textId="77777777">
        <w:tc>
          <w:tcPr>
            <w:tcW w:w="450" w:type="dxa"/>
            <w:tcBorders>
              <w:right w:val="nil"/>
            </w:tcBorders>
          </w:tcPr>
          <w:p w14:paraId="5C70C91F" w14:textId="77777777" w:rsidR="00C55BA1" w:rsidRPr="00AA7A8C" w:rsidRDefault="00C55BA1" w:rsidP="00C55BA1">
            <w:pPr>
              <w:jc w:val="both"/>
              <w:rPr>
                <w:rFonts w:ascii="Century Gothic" w:hAnsi="Century Gothic"/>
                <w:sz w:val="18"/>
                <w:szCs w:val="22"/>
                <w:lang w:val="fr-CA"/>
              </w:rPr>
            </w:pPr>
            <w:r w:rsidRPr="00AA7A8C">
              <w:rPr>
                <w:rFonts w:ascii="Century Gothic" w:hAnsi="Century Gothic"/>
                <w:sz w:val="18"/>
                <w:szCs w:val="22"/>
                <w:lang w:val="fr-CA"/>
              </w:rPr>
              <w:t>9.</w:t>
            </w:r>
          </w:p>
        </w:tc>
        <w:tc>
          <w:tcPr>
            <w:tcW w:w="4680" w:type="dxa"/>
            <w:tcBorders>
              <w:left w:val="nil"/>
            </w:tcBorders>
          </w:tcPr>
          <w:p w14:paraId="6DE09EEC" w14:textId="77777777" w:rsidR="00C55BA1" w:rsidRPr="00AA7A8C" w:rsidRDefault="00C55BA1" w:rsidP="00C55BA1">
            <w:pPr>
              <w:rPr>
                <w:rFonts w:ascii="Century Gothic" w:hAnsi="Century Gothic"/>
                <w:sz w:val="18"/>
                <w:szCs w:val="22"/>
                <w:lang w:val="fr-CA"/>
              </w:rPr>
            </w:pPr>
            <w:r w:rsidRPr="00AA7A8C">
              <w:rPr>
                <w:rFonts w:ascii="Century Gothic" w:hAnsi="Century Gothic"/>
                <w:sz w:val="18"/>
                <w:szCs w:val="22"/>
                <w:lang w:val="fr-CA"/>
              </w:rPr>
              <w:t>Évaluation par les pairs</w:t>
            </w:r>
          </w:p>
        </w:tc>
        <w:tc>
          <w:tcPr>
            <w:tcW w:w="630" w:type="dxa"/>
            <w:tcBorders>
              <w:right w:val="nil"/>
            </w:tcBorders>
          </w:tcPr>
          <w:p w14:paraId="5D3DBCD1" w14:textId="77777777" w:rsidR="00C55BA1" w:rsidRPr="00AA7A8C" w:rsidRDefault="00C55BA1" w:rsidP="00C55BA1">
            <w:pPr>
              <w:jc w:val="both"/>
              <w:rPr>
                <w:rFonts w:ascii="Century Gothic" w:hAnsi="Century Gothic"/>
                <w:sz w:val="18"/>
                <w:szCs w:val="22"/>
                <w:lang w:val="fr-CA"/>
              </w:rPr>
            </w:pPr>
            <w:r w:rsidRPr="00AA7A8C">
              <w:rPr>
                <w:rFonts w:ascii="Century Gothic" w:hAnsi="Century Gothic"/>
                <w:sz w:val="18"/>
                <w:szCs w:val="22"/>
                <w:lang w:val="fr-CA"/>
              </w:rPr>
              <w:t>18.</w:t>
            </w:r>
          </w:p>
        </w:tc>
        <w:tc>
          <w:tcPr>
            <w:tcW w:w="3420" w:type="dxa"/>
            <w:tcBorders>
              <w:left w:val="nil"/>
            </w:tcBorders>
          </w:tcPr>
          <w:p w14:paraId="24818C26" w14:textId="77777777" w:rsidR="00C55BA1" w:rsidRPr="00AA7A8C" w:rsidRDefault="00C55BA1" w:rsidP="00C55BA1">
            <w:pPr>
              <w:rPr>
                <w:rFonts w:ascii="Century Gothic" w:hAnsi="Century Gothic"/>
                <w:sz w:val="18"/>
                <w:szCs w:val="22"/>
                <w:lang w:val="fr-CA"/>
              </w:rPr>
            </w:pPr>
            <w:r w:rsidRPr="00AA7A8C">
              <w:rPr>
                <w:rFonts w:ascii="Century Gothic" w:hAnsi="Century Gothic"/>
                <w:sz w:val="18"/>
                <w:szCs w:val="22"/>
                <w:lang w:val="fr-CA"/>
              </w:rPr>
              <w:t>Travail écrit</w:t>
            </w:r>
          </w:p>
        </w:tc>
      </w:tr>
    </w:tbl>
    <w:p w14:paraId="6EF3CC06" w14:textId="77777777" w:rsidR="004A2CE2" w:rsidRPr="00AA7A8C" w:rsidRDefault="004A2CE2" w:rsidP="00C55BA1">
      <w:pPr>
        <w:pStyle w:val="Titre1"/>
        <w:tabs>
          <w:tab w:val="left" w:pos="4300"/>
          <w:tab w:val="left" w:pos="10780"/>
        </w:tabs>
        <w:spacing w:before="120"/>
        <w:ind w:left="70"/>
        <w:rPr>
          <w:rFonts w:ascii="Century Gothic" w:hAnsi="Century Gothic"/>
          <w:sz w:val="16"/>
        </w:rPr>
      </w:pPr>
    </w:p>
    <w:p w14:paraId="19E6E995" w14:textId="77777777" w:rsidR="004A2CE2" w:rsidRPr="00AA7A8C" w:rsidRDefault="004A2CE2" w:rsidP="004A2CE2">
      <w:pPr>
        <w:rPr>
          <w:rFonts w:ascii="Century Gothic" w:hAnsi="Century Gothic" w:cs="Arial"/>
          <w:b/>
          <w:sz w:val="28"/>
        </w:rPr>
      </w:pPr>
      <w:r w:rsidRPr="00AA7A8C">
        <w:rPr>
          <w:rFonts w:ascii="Century Gothic" w:hAnsi="Century Gothic" w:cs="Arial"/>
          <w:b/>
          <w:noProof/>
          <w:sz w:val="28"/>
          <w:lang w:val="fr-CA" w:eastAsia="fr-CA"/>
        </w:rPr>
        <w:drawing>
          <wp:inline distT="0" distB="0" distL="0" distR="0" wp14:anchorId="11229644" wp14:editId="76EB74D5">
            <wp:extent cx="6685915" cy="97320"/>
            <wp:effectExtent l="25400" t="0" r="0" b="0"/>
            <wp:docPr id="1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flipV="1">
                      <a:off x="0" y="0"/>
                      <a:ext cx="6685915" cy="97320"/>
                    </a:xfrm>
                    <a:prstGeom prst="rect">
                      <a:avLst/>
                    </a:prstGeom>
                    <a:noFill/>
                    <a:ln w="9525">
                      <a:noFill/>
                      <a:miter lim="800000"/>
                      <a:headEnd/>
                      <a:tailEnd/>
                    </a:ln>
                  </pic:spPr>
                </pic:pic>
              </a:graphicData>
            </a:graphic>
          </wp:inline>
        </w:drawing>
      </w:r>
    </w:p>
    <w:p w14:paraId="4A9BC614" w14:textId="77777777" w:rsidR="004A2CE2" w:rsidRPr="00AA7A8C" w:rsidRDefault="004A2CE2" w:rsidP="004A2CE2">
      <w:pPr>
        <w:pStyle w:val="Titre1"/>
        <w:spacing w:before="120"/>
        <w:rPr>
          <w:rFonts w:ascii="Century Gothic" w:hAnsi="Century Gothic" w:cs="Century Gothic"/>
          <w:szCs w:val="31"/>
        </w:rPr>
      </w:pPr>
      <w:r w:rsidRPr="00AA7A8C">
        <w:rPr>
          <w:rFonts w:ascii="Century Gothic" w:hAnsi="Century Gothic" w:cs="Century Gothic"/>
          <w:szCs w:val="31"/>
        </w:rPr>
        <w:t>Évaluation de l’enseignement</w:t>
      </w:r>
    </w:p>
    <w:p w14:paraId="550ADC02" w14:textId="067F173B" w:rsidR="004A2CE2" w:rsidRPr="00AA7A8C" w:rsidRDefault="004A2CE2" w:rsidP="004A2CE2">
      <w:pPr>
        <w:jc w:val="both"/>
      </w:pPr>
      <w:r w:rsidRPr="00AA7A8C">
        <w:rPr>
          <w:rFonts w:ascii="Century Gothic" w:hAnsi="Century Gothic"/>
          <w:sz w:val="22"/>
          <w:szCs w:val="22"/>
        </w:rPr>
        <w:br/>
        <w:t xml:space="preserve">L’évaluation de l’enseignement s’effectue de façon électronique, les étudiants reçoivent un message de la Faculté qui les invite à compléter le formulaire en toute confidentialité. De plus, dans les “Nouvelles” de chacun de vos cours </w:t>
      </w:r>
      <w:r w:rsidR="00A731A2" w:rsidRPr="00AA7A8C">
        <w:rPr>
          <w:rFonts w:ascii="Century Gothic" w:hAnsi="Century Gothic"/>
          <w:sz w:val="22"/>
          <w:szCs w:val="22"/>
        </w:rPr>
        <w:t xml:space="preserve">sur le site </w:t>
      </w:r>
      <w:proofErr w:type="spellStart"/>
      <w:r w:rsidR="00A731A2" w:rsidRPr="00AA7A8C">
        <w:rPr>
          <w:rFonts w:ascii="Century Gothic" w:hAnsi="Century Gothic"/>
          <w:sz w:val="22"/>
          <w:szCs w:val="22"/>
        </w:rPr>
        <w:t>StudiUM</w:t>
      </w:r>
      <w:proofErr w:type="spellEnd"/>
      <w:r w:rsidRPr="00AA7A8C">
        <w:rPr>
          <w:rFonts w:ascii="Century Gothic" w:hAnsi="Century Gothic"/>
          <w:sz w:val="22"/>
          <w:szCs w:val="22"/>
        </w:rPr>
        <w:t>, vous pouvez consulter les informations concernant l’évaluation électronique de l’enseignement du cours concerné.</w:t>
      </w:r>
      <w:r w:rsidRPr="00AA7A8C">
        <w:t xml:space="preserve"> </w:t>
      </w:r>
    </w:p>
    <w:p w14:paraId="1CA72467" w14:textId="77777777" w:rsidR="004A2CE2" w:rsidRPr="00AA7A8C" w:rsidRDefault="004A2CE2" w:rsidP="004A2CE2">
      <w:pPr>
        <w:pStyle w:val="Titre1"/>
        <w:tabs>
          <w:tab w:val="left" w:pos="4300"/>
          <w:tab w:val="left" w:pos="10780"/>
        </w:tabs>
        <w:spacing w:before="120"/>
        <w:rPr>
          <w:rFonts w:ascii="Century Gothic" w:hAnsi="Century Gothic"/>
          <w:sz w:val="16"/>
        </w:rPr>
      </w:pPr>
    </w:p>
    <w:p w14:paraId="532C3791" w14:textId="77777777" w:rsidR="00C55BA1" w:rsidRPr="00AA7A8C" w:rsidRDefault="00C55BA1" w:rsidP="00C55BA1">
      <w:pPr>
        <w:pStyle w:val="Titre1"/>
        <w:tabs>
          <w:tab w:val="left" w:pos="4300"/>
          <w:tab w:val="left" w:pos="10780"/>
        </w:tabs>
        <w:spacing w:before="120"/>
        <w:ind w:left="70"/>
        <w:rPr>
          <w:rFonts w:ascii="Century Gothic" w:hAnsi="Century Gothic"/>
          <w:sz w:val="32"/>
        </w:rPr>
      </w:pPr>
      <w:r w:rsidRPr="00AA7A8C">
        <w:rPr>
          <w:rFonts w:ascii="Century Gothic" w:hAnsi="Century Gothic"/>
          <w:sz w:val="32"/>
        </w:rPr>
        <w:t>Particularités de l’évaluation</w:t>
      </w:r>
      <w:r w:rsidRPr="00AA7A8C">
        <w:rPr>
          <w:rFonts w:ascii="Century Gothic" w:hAnsi="Century Gothic"/>
          <w:sz w:val="32"/>
        </w:rPr>
        <w:tab/>
      </w:r>
    </w:p>
    <w:p w14:paraId="625C9FB3" w14:textId="77777777" w:rsidR="00C55BA1" w:rsidRPr="00AA7A8C" w:rsidRDefault="00C55BA1" w:rsidP="00C55BA1"/>
    <w:tbl>
      <w:tblPr>
        <w:tblW w:w="10710" w:type="dxa"/>
        <w:tblInd w:w="108" w:type="dxa"/>
        <w:tblLayout w:type="fixed"/>
        <w:tblCellMar>
          <w:left w:w="70" w:type="dxa"/>
          <w:right w:w="70" w:type="dxa"/>
        </w:tblCellMar>
        <w:tblLook w:val="0000" w:firstRow="0" w:lastRow="0" w:firstColumn="0" w:lastColumn="0" w:noHBand="0" w:noVBand="0"/>
      </w:tblPr>
      <w:tblGrid>
        <w:gridCol w:w="2656"/>
        <w:gridCol w:w="8054"/>
      </w:tblGrid>
      <w:tr w:rsidR="004522B4" w:rsidRPr="00AA7A8C" w14:paraId="195B07E6" w14:textId="77777777">
        <w:trPr>
          <w:trHeight w:val="326"/>
        </w:trPr>
        <w:tc>
          <w:tcPr>
            <w:tcW w:w="10710" w:type="dxa"/>
            <w:gridSpan w:val="2"/>
          </w:tcPr>
          <w:p w14:paraId="166770B2" w14:textId="77777777" w:rsidR="004522B4" w:rsidRPr="00AA7A8C" w:rsidRDefault="004522B4" w:rsidP="00C55BA1">
            <w:pPr>
              <w:spacing w:before="40"/>
              <w:rPr>
                <w:rFonts w:ascii="Century Gothic" w:hAnsi="Century Gothic" w:cs="Arial"/>
                <w:sz w:val="20"/>
              </w:rPr>
            </w:pPr>
            <w:r w:rsidRPr="00AA7A8C">
              <w:rPr>
                <w:rFonts w:ascii="Century Gothic" w:hAnsi="Century Gothic" w:cs="Arial"/>
                <w:sz w:val="20"/>
              </w:rPr>
              <w:t>Évaluation de la qualité du français :</w:t>
            </w:r>
          </w:p>
        </w:tc>
      </w:tr>
      <w:tr w:rsidR="00C55BA1" w:rsidRPr="00AA7A8C" w14:paraId="1DA74ED2" w14:textId="77777777">
        <w:trPr>
          <w:trHeight w:val="118"/>
        </w:trPr>
        <w:tc>
          <w:tcPr>
            <w:tcW w:w="10710" w:type="dxa"/>
            <w:gridSpan w:val="2"/>
          </w:tcPr>
          <w:p w14:paraId="544AD4FA" w14:textId="77777777" w:rsidR="00C55BA1" w:rsidRPr="00AA7A8C" w:rsidRDefault="00C55BA1" w:rsidP="00C55BA1">
            <w:pPr>
              <w:ind w:left="562" w:hanging="288"/>
              <w:rPr>
                <w:rFonts w:ascii="Century Gothic" w:hAnsi="Century Gothic" w:cs="Arial"/>
                <w:sz w:val="20"/>
              </w:rPr>
            </w:pPr>
            <w:r w:rsidRPr="00AA7A8C">
              <w:rPr>
                <w:rFonts w:ascii="Century Gothic" w:hAnsi="Century Gothic" w:cs="Arial"/>
                <w:sz w:val="20"/>
              </w:rPr>
              <w:t>3.4</w:t>
            </w:r>
            <w:r w:rsidRPr="00AA7A8C">
              <w:rPr>
                <w:rFonts w:ascii="Century Gothic" w:hAnsi="Century Gothic" w:cs="Arial"/>
                <w:sz w:val="20"/>
              </w:rPr>
              <w:tab/>
            </w:r>
            <w:r w:rsidRPr="00AA7A8C">
              <w:rPr>
                <w:rFonts w:ascii="Century Gothic" w:hAnsi="Century Gothic" w:cs="Arial"/>
                <w:sz w:val="20"/>
              </w:rPr>
              <w:tab/>
              <w:t>Conditions relatives à la langue française</w:t>
            </w:r>
          </w:p>
          <w:p w14:paraId="55D94D2A" w14:textId="77777777" w:rsidR="00C55BA1" w:rsidRPr="00AA7A8C" w:rsidRDefault="00C55BA1" w:rsidP="00C55BA1">
            <w:pPr>
              <w:ind w:left="745"/>
              <w:rPr>
                <w:rFonts w:ascii="Century Gothic" w:hAnsi="Century Gothic" w:cs="Arial"/>
                <w:sz w:val="20"/>
              </w:rPr>
            </w:pPr>
            <w:r w:rsidRPr="00AA7A8C">
              <w:rPr>
                <w:rFonts w:ascii="Century Gothic" w:hAnsi="Century Gothic" w:cs="Arial"/>
                <w:sz w:val="20"/>
              </w:rPr>
              <w:t>Pour être admissible le candidat doit satisfaire aux conditions relatives à la connaissance et, le cas échéant, à la maîtrise de la langue française.</w:t>
            </w:r>
          </w:p>
          <w:p w14:paraId="0C723601" w14:textId="77777777" w:rsidR="00C55BA1" w:rsidRPr="00AA7A8C" w:rsidRDefault="00C55BA1" w:rsidP="00C55BA1">
            <w:pPr>
              <w:ind w:left="1015" w:hanging="270"/>
              <w:rPr>
                <w:rFonts w:ascii="Century Gothic" w:hAnsi="Century Gothic" w:cs="Arial"/>
                <w:sz w:val="20"/>
              </w:rPr>
            </w:pPr>
            <w:r w:rsidRPr="00AA7A8C">
              <w:rPr>
                <w:rFonts w:ascii="Century Gothic" w:hAnsi="Century Gothic" w:cs="Arial"/>
                <w:sz w:val="20"/>
              </w:rPr>
              <w:t>a)</w:t>
            </w:r>
            <w:r w:rsidRPr="00AA7A8C">
              <w:rPr>
                <w:rFonts w:ascii="Century Gothic" w:hAnsi="Century Gothic" w:cs="Arial"/>
                <w:sz w:val="20"/>
              </w:rPr>
              <w:tab/>
              <w:t>Connaissance de la langue française</w:t>
            </w:r>
          </w:p>
          <w:p w14:paraId="148E6D80" w14:textId="77777777" w:rsidR="00C55BA1" w:rsidRPr="00AA7A8C" w:rsidRDefault="00C55BA1" w:rsidP="00C55BA1">
            <w:pPr>
              <w:ind w:left="1015" w:hanging="270"/>
              <w:rPr>
                <w:rFonts w:ascii="Century Gothic" w:hAnsi="Century Gothic" w:cs="Arial"/>
                <w:sz w:val="20"/>
              </w:rPr>
            </w:pPr>
            <w:r w:rsidRPr="00AA7A8C">
              <w:rPr>
                <w:rFonts w:ascii="Century Gothic" w:hAnsi="Century Gothic" w:cs="Arial"/>
                <w:sz w:val="20"/>
              </w:rPr>
              <w:tab/>
              <w:t>Le candidat doit démontrer qu’il a la capacité de communiquer en français jugée minimale pour suivre un programme d’études dans une institution universitaire francophone, soit par la réussite de l’Épreuve uniforme de langue et littérature française du collégial, soit par la réussite, au seuil requis par le programme, du test de français imposé par l’Université.</w:t>
            </w:r>
          </w:p>
          <w:p w14:paraId="370B96A0" w14:textId="77777777" w:rsidR="00C55BA1" w:rsidRPr="00AA7A8C" w:rsidRDefault="00C55BA1" w:rsidP="00C55BA1">
            <w:pPr>
              <w:ind w:left="1015" w:hanging="270"/>
              <w:rPr>
                <w:rFonts w:ascii="Century Gothic" w:hAnsi="Century Gothic" w:cs="Arial"/>
                <w:sz w:val="20"/>
              </w:rPr>
            </w:pPr>
            <w:r w:rsidRPr="00AA7A8C">
              <w:rPr>
                <w:rFonts w:ascii="Century Gothic" w:hAnsi="Century Gothic" w:cs="Arial"/>
                <w:sz w:val="20"/>
              </w:rPr>
              <w:t>b)</w:t>
            </w:r>
            <w:r w:rsidRPr="00AA7A8C">
              <w:rPr>
                <w:rFonts w:ascii="Century Gothic" w:hAnsi="Century Gothic" w:cs="Arial"/>
                <w:sz w:val="20"/>
              </w:rPr>
              <w:tab/>
              <w:t>Maîtrise de la langue française</w:t>
            </w:r>
          </w:p>
          <w:p w14:paraId="529E4AC5" w14:textId="77777777" w:rsidR="00C55BA1" w:rsidRPr="00AA7A8C" w:rsidRDefault="00C55BA1" w:rsidP="00C55BA1">
            <w:pPr>
              <w:ind w:left="1015" w:hanging="270"/>
              <w:rPr>
                <w:rFonts w:ascii="Century Gothic" w:hAnsi="Century Gothic" w:cs="Arial"/>
                <w:sz w:val="20"/>
              </w:rPr>
            </w:pPr>
            <w:r w:rsidRPr="00AA7A8C">
              <w:rPr>
                <w:rFonts w:ascii="Century Gothic" w:hAnsi="Century Gothic" w:cs="Arial"/>
                <w:sz w:val="20"/>
              </w:rPr>
              <w:tab/>
              <w:t>Le candidat doit atteindre le seuil minimal requis par le programme au test de maîtrise de la langue française imposé par l’Université ou à tout autre test imposé par la Faculté.</w:t>
            </w:r>
          </w:p>
        </w:tc>
      </w:tr>
      <w:tr w:rsidR="00C55BA1" w:rsidRPr="00AA7A8C" w14:paraId="2C9ED6EE" w14:textId="77777777">
        <w:trPr>
          <w:trHeight w:val="118"/>
        </w:trPr>
        <w:tc>
          <w:tcPr>
            <w:tcW w:w="2656" w:type="dxa"/>
          </w:tcPr>
          <w:p w14:paraId="36878D4E" w14:textId="77777777" w:rsidR="00C55BA1" w:rsidRPr="00AA7A8C" w:rsidRDefault="00C55BA1" w:rsidP="00C55BA1">
            <w:pPr>
              <w:numPr>
                <w:ilvl w:val="0"/>
                <w:numId w:val="9"/>
              </w:numPr>
              <w:tabs>
                <w:tab w:val="clear" w:pos="722"/>
                <w:tab w:val="num" w:pos="295"/>
              </w:tabs>
              <w:ind w:left="295"/>
              <w:rPr>
                <w:rFonts w:ascii="Century Gothic" w:hAnsi="Century Gothic" w:cs="Arial"/>
                <w:sz w:val="20"/>
              </w:rPr>
            </w:pPr>
            <w:r w:rsidRPr="00AA7A8C">
              <w:rPr>
                <w:rFonts w:ascii="Century Gothic" w:hAnsi="Century Gothic" w:cs="Arial"/>
                <w:sz w:val="20"/>
              </w:rPr>
              <w:t>Normes de rédaction :</w:t>
            </w:r>
          </w:p>
        </w:tc>
        <w:tc>
          <w:tcPr>
            <w:tcW w:w="8054" w:type="dxa"/>
          </w:tcPr>
          <w:p w14:paraId="0944B9F6" w14:textId="77777777" w:rsidR="00C55BA1" w:rsidRPr="00AA7A8C" w:rsidRDefault="004522B4" w:rsidP="004522B4">
            <w:pPr>
              <w:spacing w:before="120"/>
              <w:rPr>
                <w:rFonts w:ascii="Century Gothic" w:hAnsi="Century Gothic" w:cs="Arial"/>
                <w:sz w:val="20"/>
              </w:rPr>
            </w:pPr>
            <w:r w:rsidRPr="00AA7A8C">
              <w:rPr>
                <w:rFonts w:ascii="Century Gothic" w:hAnsi="Century Gothic" w:cs="Arial"/>
                <w:sz w:val="20"/>
              </w:rPr>
              <w:t>Les productions de l’étudiant doivent être conformes aux normes de la Faculté.</w:t>
            </w:r>
          </w:p>
        </w:tc>
      </w:tr>
      <w:tr w:rsidR="00C55BA1" w:rsidRPr="00AA7A8C" w14:paraId="60D7470C" w14:textId="77777777">
        <w:trPr>
          <w:trHeight w:val="118"/>
        </w:trPr>
        <w:tc>
          <w:tcPr>
            <w:tcW w:w="2656" w:type="dxa"/>
          </w:tcPr>
          <w:p w14:paraId="64A823A7" w14:textId="77777777" w:rsidR="00C55BA1" w:rsidRPr="00AA7A8C" w:rsidRDefault="00C55BA1" w:rsidP="00C55BA1">
            <w:pPr>
              <w:numPr>
                <w:ilvl w:val="0"/>
                <w:numId w:val="9"/>
              </w:numPr>
              <w:tabs>
                <w:tab w:val="clear" w:pos="722"/>
                <w:tab w:val="num" w:pos="295"/>
              </w:tabs>
              <w:spacing w:before="40"/>
              <w:ind w:left="295"/>
              <w:rPr>
                <w:rFonts w:ascii="Century Gothic" w:hAnsi="Century Gothic" w:cs="Arial"/>
                <w:sz w:val="20"/>
              </w:rPr>
            </w:pPr>
            <w:r w:rsidRPr="00AA7A8C">
              <w:rPr>
                <w:rFonts w:ascii="Century Gothic" w:hAnsi="Century Gothic" w:cs="Arial"/>
                <w:sz w:val="20"/>
              </w:rPr>
              <w:t>Absence non motivée :</w:t>
            </w:r>
          </w:p>
        </w:tc>
        <w:tc>
          <w:tcPr>
            <w:tcW w:w="8054" w:type="dxa"/>
          </w:tcPr>
          <w:p w14:paraId="691EB7D5" w14:textId="77777777" w:rsidR="00C55BA1" w:rsidRPr="00AA7A8C" w:rsidRDefault="00C55BA1" w:rsidP="00C55BA1">
            <w:pPr>
              <w:spacing w:before="40" w:after="40"/>
              <w:rPr>
                <w:rFonts w:ascii="Century Gothic" w:hAnsi="Century Gothic" w:cs="Arial"/>
                <w:sz w:val="22"/>
              </w:rPr>
            </w:pPr>
            <w:r w:rsidRPr="00AA7A8C">
              <w:rPr>
                <w:rFonts w:ascii="Century Gothic" w:hAnsi="Century Gothic" w:cs="Arial"/>
                <w:sz w:val="22"/>
              </w:rPr>
              <w:t>La note F* (échec par absence) est attribuée à l’étudiant qui ne se présente pas à une évaluation, à moins qu’il ne justifie valablement son absence auprès du doyen ou de l’autorité compétente.</w:t>
            </w:r>
          </w:p>
          <w:p w14:paraId="216CAA8A" w14:textId="77777777" w:rsidR="0017078A" w:rsidRPr="00AA7A8C" w:rsidRDefault="0017078A" w:rsidP="00C55BA1">
            <w:pPr>
              <w:spacing w:before="40" w:after="40"/>
              <w:rPr>
                <w:rFonts w:ascii="Century Gothic" w:hAnsi="Century Gothic" w:cs="Arial"/>
                <w:sz w:val="22"/>
              </w:rPr>
            </w:pPr>
          </w:p>
        </w:tc>
      </w:tr>
      <w:tr w:rsidR="00C55BA1" w:rsidRPr="00AA7A8C" w14:paraId="0FC6FD8F" w14:textId="77777777">
        <w:trPr>
          <w:trHeight w:val="118"/>
        </w:trPr>
        <w:tc>
          <w:tcPr>
            <w:tcW w:w="2656" w:type="dxa"/>
          </w:tcPr>
          <w:p w14:paraId="3DCD8C2C" w14:textId="77777777" w:rsidR="00C55BA1" w:rsidRPr="00AA7A8C" w:rsidRDefault="00C55BA1" w:rsidP="00C55BA1">
            <w:pPr>
              <w:numPr>
                <w:ilvl w:val="0"/>
                <w:numId w:val="9"/>
              </w:numPr>
              <w:tabs>
                <w:tab w:val="clear" w:pos="722"/>
                <w:tab w:val="num" w:pos="295"/>
              </w:tabs>
              <w:spacing w:before="40"/>
              <w:ind w:left="295"/>
              <w:rPr>
                <w:rFonts w:ascii="Century Gothic" w:hAnsi="Century Gothic" w:cs="Arial"/>
                <w:sz w:val="20"/>
              </w:rPr>
            </w:pPr>
            <w:r w:rsidRPr="00AA7A8C">
              <w:rPr>
                <w:rFonts w:ascii="Century Gothic" w:hAnsi="Century Gothic" w:cs="Arial"/>
                <w:sz w:val="20"/>
              </w:rPr>
              <w:lastRenderedPageBreak/>
              <w:t>Absence prévisible à une activité d’évaluation :</w:t>
            </w:r>
          </w:p>
        </w:tc>
        <w:tc>
          <w:tcPr>
            <w:tcW w:w="8054" w:type="dxa"/>
          </w:tcPr>
          <w:p w14:paraId="118754A5" w14:textId="77777777" w:rsidR="00C55BA1" w:rsidRPr="00AA7A8C" w:rsidRDefault="00C55BA1" w:rsidP="00C55BA1">
            <w:pPr>
              <w:spacing w:before="40" w:after="40"/>
              <w:rPr>
                <w:rFonts w:ascii="Century Gothic" w:hAnsi="Century Gothic" w:cs="Arial"/>
                <w:sz w:val="22"/>
              </w:rPr>
            </w:pPr>
            <w:r w:rsidRPr="00AA7A8C">
              <w:rPr>
                <w:rFonts w:ascii="Century Gothic" w:hAnsi="Century Gothic" w:cs="Arial"/>
                <w:sz w:val="22"/>
              </w:rPr>
              <w:t xml:space="preserve">L’étudiant doit motiver une absence prévisible à une activité d’évaluation dès qu’il est en mesure de constater qu’il ne pourra être </w:t>
            </w:r>
            <w:proofErr w:type="gramStart"/>
            <w:r w:rsidRPr="00AA7A8C">
              <w:rPr>
                <w:rFonts w:ascii="Century Gothic" w:hAnsi="Century Gothic" w:cs="Arial"/>
                <w:sz w:val="22"/>
              </w:rPr>
              <w:t>présent;</w:t>
            </w:r>
            <w:proofErr w:type="gramEnd"/>
            <w:r w:rsidRPr="00AA7A8C">
              <w:rPr>
                <w:rFonts w:ascii="Century Gothic" w:hAnsi="Century Gothic" w:cs="Arial"/>
                <w:sz w:val="22"/>
              </w:rPr>
              <w:t xml:space="preserve"> il appartiendra à l’autorité compétente de déterminer si le motif est acceptable.</w:t>
            </w:r>
          </w:p>
        </w:tc>
      </w:tr>
      <w:tr w:rsidR="00C55BA1" w:rsidRPr="00AA7A8C" w14:paraId="27274B8A" w14:textId="77777777">
        <w:trPr>
          <w:trHeight w:val="118"/>
        </w:trPr>
        <w:tc>
          <w:tcPr>
            <w:tcW w:w="2656" w:type="dxa"/>
          </w:tcPr>
          <w:p w14:paraId="5FFA1297" w14:textId="77777777" w:rsidR="00C55BA1" w:rsidRPr="00AA7A8C" w:rsidRDefault="00C55BA1" w:rsidP="00C55BA1">
            <w:pPr>
              <w:numPr>
                <w:ilvl w:val="0"/>
                <w:numId w:val="9"/>
              </w:numPr>
              <w:tabs>
                <w:tab w:val="clear" w:pos="722"/>
                <w:tab w:val="num" w:pos="295"/>
              </w:tabs>
              <w:spacing w:before="40"/>
              <w:ind w:left="295"/>
              <w:rPr>
                <w:rFonts w:ascii="Century Gothic" w:hAnsi="Century Gothic" w:cs="Arial"/>
                <w:sz w:val="20"/>
              </w:rPr>
            </w:pPr>
            <w:r w:rsidRPr="00AA7A8C">
              <w:rPr>
                <w:rFonts w:ascii="Century Gothic" w:hAnsi="Century Gothic" w:cs="Arial"/>
                <w:sz w:val="20"/>
              </w:rPr>
              <w:t>Remise en retard de travaux :</w:t>
            </w:r>
          </w:p>
        </w:tc>
        <w:tc>
          <w:tcPr>
            <w:tcW w:w="8054" w:type="dxa"/>
          </w:tcPr>
          <w:p w14:paraId="17A81B2D" w14:textId="77777777" w:rsidR="00C55BA1" w:rsidRPr="00AA7A8C" w:rsidRDefault="00C55BA1" w:rsidP="00C55BA1">
            <w:pPr>
              <w:spacing w:before="40" w:after="40"/>
              <w:rPr>
                <w:rFonts w:ascii="Century Gothic" w:hAnsi="Century Gothic" w:cs="Arial"/>
                <w:sz w:val="22"/>
              </w:rPr>
            </w:pPr>
            <w:r w:rsidRPr="00AA7A8C">
              <w:rPr>
                <w:rFonts w:ascii="Century Gothic" w:hAnsi="Century Gothic" w:cs="Arial"/>
                <w:sz w:val="22"/>
              </w:rPr>
              <w:t>Lorsque l’étudiant omet de remettre un travail dans les délais prescrits, le doyen ou l’autorité compétente peut fixer un nouveau délai et requérir que la correction du travail soit alors faite en tenant compte du retard.</w:t>
            </w:r>
          </w:p>
        </w:tc>
      </w:tr>
      <w:tr w:rsidR="00C55BA1" w:rsidRPr="00AA7A8C" w14:paraId="6E2024B7" w14:textId="77777777">
        <w:trPr>
          <w:trHeight w:val="993"/>
        </w:trPr>
        <w:tc>
          <w:tcPr>
            <w:tcW w:w="2656" w:type="dxa"/>
          </w:tcPr>
          <w:p w14:paraId="2989BDD5" w14:textId="77777777" w:rsidR="00C55BA1" w:rsidRPr="00AA7A8C" w:rsidRDefault="00C55BA1" w:rsidP="004522B4">
            <w:pPr>
              <w:keepNext/>
              <w:keepLines/>
              <w:numPr>
                <w:ilvl w:val="0"/>
                <w:numId w:val="9"/>
              </w:numPr>
              <w:tabs>
                <w:tab w:val="clear" w:pos="722"/>
                <w:tab w:val="num" w:pos="295"/>
              </w:tabs>
              <w:spacing w:before="40"/>
              <w:ind w:left="295"/>
              <w:rPr>
                <w:rFonts w:ascii="Century Gothic" w:hAnsi="Century Gothic" w:cs="Arial"/>
                <w:sz w:val="20"/>
              </w:rPr>
            </w:pPr>
            <w:r w:rsidRPr="00AA7A8C">
              <w:rPr>
                <w:rFonts w:ascii="Century Gothic" w:hAnsi="Century Gothic" w:cs="Arial"/>
                <w:sz w:val="20"/>
              </w:rPr>
              <w:t>Recours à des ressources externes</w:t>
            </w:r>
          </w:p>
        </w:tc>
        <w:tc>
          <w:tcPr>
            <w:tcW w:w="8054" w:type="dxa"/>
          </w:tcPr>
          <w:p w14:paraId="24445FE9" w14:textId="77777777" w:rsidR="00C55BA1" w:rsidRPr="00AA7A8C" w:rsidRDefault="00C55BA1" w:rsidP="004522B4">
            <w:pPr>
              <w:keepNext/>
              <w:keepLines/>
              <w:spacing w:before="40" w:after="40"/>
              <w:rPr>
                <w:rFonts w:ascii="Century Gothic" w:hAnsi="Century Gothic" w:cs="Arial"/>
                <w:sz w:val="22"/>
              </w:rPr>
            </w:pPr>
            <w:r w:rsidRPr="00AA7A8C">
              <w:rPr>
                <w:rFonts w:ascii="Century Gothic" w:hAnsi="Century Gothic" w:cs="Arial"/>
                <w:sz w:val="22"/>
              </w:rPr>
              <w:t xml:space="preserve">La recherche et la collecte d’informations sont des habiletés devant être développées tout au long du </w:t>
            </w:r>
            <w:proofErr w:type="spellStart"/>
            <w:r w:rsidRPr="00AA7A8C">
              <w:rPr>
                <w:rFonts w:ascii="Century Gothic" w:hAnsi="Century Gothic" w:cs="Arial"/>
                <w:sz w:val="22"/>
              </w:rPr>
              <w:t>Pharm.D</w:t>
            </w:r>
            <w:proofErr w:type="spellEnd"/>
            <w:r w:rsidRPr="00AA7A8C">
              <w:rPr>
                <w:rFonts w:ascii="Century Gothic" w:hAnsi="Century Gothic" w:cs="Arial"/>
                <w:sz w:val="22"/>
              </w:rPr>
              <w:t>., c’est pourquoi l’étudiant ne doit pas avoir recours aux ressources institutionnelles, comme les centres d’informations pharmaceutiques, pour résoudre leur cas.  Il est toutefois permis de contacter le service d’information médicale des compagnies pharmaceutiques pour obtenir des données sur leurs produits.  Dans le cas où il serait déterminé qu’un étudiant ou un groupe d’étudiants aurait utilisé des ressources non autorisées, de façon directe ou indirecte (par l’entremise d’un pharmacien par ex.), la note 0 sera attribuée au travail correspondant.</w:t>
            </w:r>
          </w:p>
        </w:tc>
      </w:tr>
    </w:tbl>
    <w:p w14:paraId="622D6DB9" w14:textId="77777777" w:rsidR="00C55BA1" w:rsidRPr="00AA7A8C" w:rsidRDefault="00F97ED6" w:rsidP="00C55BA1">
      <w:pPr>
        <w:rPr>
          <w:rFonts w:ascii="Century Gothic" w:hAnsi="Century Gothic" w:cs="Arial"/>
          <w:b/>
          <w:smallCaps/>
          <w:color w:val="FFFFFF"/>
          <w:sz w:val="28"/>
          <w:lang w:val="fr-CA"/>
        </w:rPr>
      </w:pPr>
      <w:r w:rsidRPr="00AA7A8C">
        <w:rPr>
          <w:rFonts w:ascii="Century Gothic" w:hAnsi="Century Gothic" w:cs="Arial"/>
          <w:b/>
          <w:smallCaps/>
          <w:noProof/>
          <w:color w:val="FFFFFF"/>
          <w:sz w:val="28"/>
          <w:lang w:val="fr-CA" w:eastAsia="fr-CA"/>
        </w:rPr>
        <w:drawing>
          <wp:inline distT="0" distB="0" distL="0" distR="0" wp14:anchorId="41EE102E" wp14:editId="64EF97D7">
            <wp:extent cx="6976745" cy="101600"/>
            <wp:effectExtent l="25400" t="0" r="825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flipV="1">
                      <a:off x="0" y="0"/>
                      <a:ext cx="6976745" cy="101600"/>
                    </a:xfrm>
                    <a:prstGeom prst="rect">
                      <a:avLst/>
                    </a:prstGeom>
                    <a:noFill/>
                    <a:ln w="9525">
                      <a:noFill/>
                      <a:miter lim="800000"/>
                      <a:headEnd/>
                      <a:tailEnd/>
                    </a:ln>
                  </pic:spPr>
                </pic:pic>
              </a:graphicData>
            </a:graphic>
          </wp:inline>
        </w:drawing>
      </w:r>
    </w:p>
    <w:p w14:paraId="03D74C1F" w14:textId="77777777" w:rsidR="00C55BA1" w:rsidRPr="00AA7A8C" w:rsidRDefault="00C55BA1" w:rsidP="00C55BA1">
      <w:pPr>
        <w:pStyle w:val="Titre1"/>
        <w:spacing w:before="120"/>
        <w:rPr>
          <w:rFonts w:ascii="Century Gothic" w:hAnsi="Century Gothic"/>
          <w:sz w:val="32"/>
        </w:rPr>
      </w:pPr>
      <w:r w:rsidRPr="00AA7A8C">
        <w:rPr>
          <w:rFonts w:ascii="Century Gothic" w:hAnsi="Century Gothic"/>
          <w:sz w:val="32"/>
        </w:rPr>
        <w:t>Normes de succès</w:t>
      </w:r>
    </w:p>
    <w:p w14:paraId="758FE2AD" w14:textId="77777777" w:rsidR="00C55BA1" w:rsidRPr="00AA7A8C" w:rsidRDefault="00C55BA1" w:rsidP="00C55BA1">
      <w:pPr>
        <w:tabs>
          <w:tab w:val="left" w:pos="-1440"/>
          <w:tab w:val="left" w:pos="720"/>
        </w:tabs>
        <w:jc w:val="both"/>
        <w:rPr>
          <w:rFonts w:ascii="Century Gothic" w:hAnsi="Century Gothic" w:cs="Arial"/>
          <w:color w:val="FF0000"/>
          <w:sz w:val="16"/>
        </w:rPr>
      </w:pPr>
    </w:p>
    <w:p w14:paraId="2BF80780" w14:textId="77777777" w:rsidR="00C55BA1" w:rsidRPr="00AA7A8C" w:rsidRDefault="00C55BA1" w:rsidP="004522B4">
      <w:pPr>
        <w:rPr>
          <w:rFonts w:ascii="Century Gothic" w:hAnsi="Century Gothic" w:cs="Arial"/>
          <w:sz w:val="20"/>
          <w:lang w:val="fr-CA"/>
        </w:rPr>
      </w:pPr>
      <w:r w:rsidRPr="00AA7A8C">
        <w:rPr>
          <w:rFonts w:ascii="Century Gothic" w:hAnsi="Century Gothic" w:cs="Arial"/>
          <w:sz w:val="20"/>
          <w:lang w:val="fr-CA"/>
        </w:rPr>
        <w:t>La réussite à un cours est conditionnelle aux exigences telles que décrites au Règlement des études de 1</w:t>
      </w:r>
      <w:r w:rsidRPr="00AA7A8C">
        <w:rPr>
          <w:rFonts w:ascii="Century Gothic" w:hAnsi="Century Gothic" w:cs="Arial"/>
          <w:sz w:val="20"/>
          <w:vertAlign w:val="superscript"/>
          <w:lang w:val="fr-CA"/>
        </w:rPr>
        <w:t>er</w:t>
      </w:r>
      <w:r w:rsidRPr="00AA7A8C">
        <w:rPr>
          <w:rFonts w:ascii="Century Gothic" w:hAnsi="Century Gothic" w:cs="Arial"/>
          <w:sz w:val="20"/>
          <w:lang w:val="fr-CA"/>
        </w:rPr>
        <w:t xml:space="preserve"> cycle. </w:t>
      </w:r>
    </w:p>
    <w:p w14:paraId="5D84DB9D" w14:textId="77777777" w:rsidR="00CE15F2" w:rsidRPr="00AA7A8C" w:rsidRDefault="00CE15F2" w:rsidP="004522B4">
      <w:pPr>
        <w:rPr>
          <w:rFonts w:ascii="Century Gothic" w:hAnsi="Century Gothic" w:cs="Arial"/>
          <w:b/>
          <w:sz w:val="16"/>
          <w:lang w:val="fr-CA"/>
        </w:rPr>
      </w:pPr>
    </w:p>
    <w:p w14:paraId="65448EB1" w14:textId="77777777" w:rsidR="00C55BA1" w:rsidRPr="00AA7A8C" w:rsidRDefault="00F97ED6" w:rsidP="00C55BA1">
      <w:pPr>
        <w:keepNext/>
        <w:keepLines/>
        <w:tabs>
          <w:tab w:val="left" w:pos="-1440"/>
          <w:tab w:val="left" w:pos="720"/>
        </w:tabs>
        <w:jc w:val="both"/>
        <w:rPr>
          <w:rFonts w:ascii="Century Gothic" w:hAnsi="Century Gothic" w:cs="Arial"/>
          <w:b/>
          <w:bCs/>
          <w:smallCaps/>
          <w:sz w:val="28"/>
        </w:rPr>
      </w:pPr>
      <w:r w:rsidRPr="00AA7A8C">
        <w:rPr>
          <w:rFonts w:ascii="Century Gothic" w:hAnsi="Century Gothic" w:cs="Arial"/>
          <w:b/>
          <w:smallCaps/>
          <w:noProof/>
          <w:color w:val="FFFFFF"/>
          <w:sz w:val="28"/>
          <w:lang w:val="fr-CA" w:eastAsia="fr-CA"/>
        </w:rPr>
        <w:drawing>
          <wp:inline distT="0" distB="0" distL="0" distR="0" wp14:anchorId="56A0F8DB" wp14:editId="7877DD05">
            <wp:extent cx="6976745" cy="101600"/>
            <wp:effectExtent l="25400" t="0" r="825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flipV="1">
                      <a:off x="0" y="0"/>
                      <a:ext cx="6976745" cy="101600"/>
                    </a:xfrm>
                    <a:prstGeom prst="rect">
                      <a:avLst/>
                    </a:prstGeom>
                    <a:noFill/>
                    <a:ln w="9525">
                      <a:noFill/>
                      <a:miter lim="800000"/>
                      <a:headEnd/>
                      <a:tailEnd/>
                    </a:ln>
                  </pic:spPr>
                </pic:pic>
              </a:graphicData>
            </a:graphic>
          </wp:inline>
        </w:drawing>
      </w:r>
    </w:p>
    <w:p w14:paraId="12230A4C" w14:textId="77777777" w:rsidR="00C55BA1" w:rsidRPr="00AA7A8C" w:rsidRDefault="00C55BA1" w:rsidP="00C55BA1">
      <w:pPr>
        <w:keepNext/>
        <w:keepLines/>
        <w:ind w:left="5"/>
        <w:outlineLvl w:val="0"/>
        <w:rPr>
          <w:rFonts w:ascii="Century Gothic" w:hAnsi="Century Gothic" w:cs="Arial"/>
          <w:b/>
          <w:sz w:val="16"/>
          <w:lang w:val="fr-CA"/>
        </w:rPr>
      </w:pPr>
    </w:p>
    <w:p w14:paraId="654ED1F6" w14:textId="77777777" w:rsidR="00C55BA1" w:rsidRPr="00AA7A8C" w:rsidRDefault="00C55BA1" w:rsidP="00C55BA1">
      <w:pPr>
        <w:keepNext/>
        <w:keepLines/>
        <w:ind w:left="5"/>
        <w:outlineLvl w:val="0"/>
        <w:rPr>
          <w:rFonts w:ascii="Century Gothic" w:hAnsi="Century Gothic" w:cs="Arial"/>
          <w:b/>
          <w:sz w:val="28"/>
          <w:lang w:val="fr-CA"/>
        </w:rPr>
      </w:pPr>
      <w:r w:rsidRPr="00AA7A8C">
        <w:rPr>
          <w:rFonts w:ascii="Century Gothic" w:hAnsi="Century Gothic" w:cs="Arial"/>
          <w:b/>
          <w:sz w:val="28"/>
          <w:lang w:val="fr-CA"/>
        </w:rPr>
        <w:t>Contribution du cours au profil de compétences -</w:t>
      </w:r>
    </w:p>
    <w:p w14:paraId="1BD9A7BB" w14:textId="77777777" w:rsidR="00C55BA1" w:rsidRPr="00AA7A8C" w:rsidRDefault="00C55BA1" w:rsidP="00C55BA1">
      <w:pPr>
        <w:keepNext/>
        <w:keepLines/>
        <w:ind w:left="5"/>
        <w:outlineLvl w:val="0"/>
        <w:rPr>
          <w:rFonts w:ascii="Century Gothic" w:hAnsi="Century Gothic" w:cs="Arial"/>
          <w:b/>
          <w:sz w:val="28"/>
          <w:lang w:val="fr-CA"/>
        </w:rPr>
      </w:pPr>
      <w:r w:rsidRPr="00AA7A8C">
        <w:rPr>
          <w:rFonts w:ascii="Century Gothic" w:hAnsi="Century Gothic" w:cs="Arial"/>
          <w:b/>
          <w:sz w:val="28"/>
          <w:lang w:val="fr-CA"/>
        </w:rPr>
        <w:t>Évaluation continue des compétences transversales</w:t>
      </w:r>
    </w:p>
    <w:p w14:paraId="080470DA" w14:textId="77777777" w:rsidR="00C55BA1" w:rsidRPr="00AA7A8C" w:rsidRDefault="00C55BA1" w:rsidP="00C55BA1">
      <w:pPr>
        <w:keepNext/>
        <w:keepLines/>
        <w:ind w:left="5"/>
        <w:outlineLvl w:val="0"/>
        <w:rPr>
          <w:rFonts w:ascii="Century Gothic" w:hAnsi="Century Gothic" w:cs="Arial"/>
          <w:b/>
          <w:sz w:val="16"/>
          <w:lang w:val="fr-CA"/>
        </w:rPr>
      </w:pPr>
    </w:p>
    <w:p w14:paraId="2D6A0C5A" w14:textId="77777777" w:rsidR="00C55BA1" w:rsidRPr="00AA7A8C" w:rsidRDefault="00C55BA1" w:rsidP="004522B4">
      <w:pPr>
        <w:keepNext/>
        <w:keepLines/>
        <w:spacing w:before="40" w:after="40"/>
        <w:rPr>
          <w:rFonts w:ascii="Century Gothic" w:hAnsi="Century Gothic" w:cs="Arial"/>
          <w:sz w:val="22"/>
        </w:rPr>
      </w:pPr>
      <w:r w:rsidRPr="00AA7A8C">
        <w:rPr>
          <w:rFonts w:ascii="Century Gothic" w:hAnsi="Century Gothic" w:cs="Arial"/>
          <w:sz w:val="22"/>
        </w:rPr>
        <w:t>Le développement des compétences transversales suivantes :</w:t>
      </w:r>
    </w:p>
    <w:p w14:paraId="5868922A" w14:textId="77777777" w:rsidR="00C55BA1" w:rsidRPr="00AA7A8C" w:rsidRDefault="00C55BA1" w:rsidP="004522B4">
      <w:pPr>
        <w:keepNext/>
        <w:keepLines/>
        <w:spacing w:before="40" w:after="40"/>
        <w:rPr>
          <w:rFonts w:ascii="Century Gothic" w:hAnsi="Century Gothic" w:cs="Arial"/>
          <w:sz w:val="22"/>
        </w:rPr>
      </w:pPr>
      <w:r w:rsidRPr="00AA7A8C">
        <w:rPr>
          <w:rFonts w:ascii="Century Gothic" w:hAnsi="Century Gothic" w:cs="Arial"/>
          <w:sz w:val="22"/>
        </w:rPr>
        <w:t>1. Professionnalisme</w:t>
      </w:r>
    </w:p>
    <w:p w14:paraId="3EBC3B50" w14:textId="77777777" w:rsidR="00C55BA1" w:rsidRPr="00AA7A8C" w:rsidRDefault="00C55BA1" w:rsidP="004522B4">
      <w:pPr>
        <w:keepNext/>
        <w:keepLines/>
        <w:spacing w:before="40" w:after="40"/>
        <w:rPr>
          <w:rFonts w:ascii="Century Gothic" w:hAnsi="Century Gothic" w:cs="Arial"/>
          <w:sz w:val="22"/>
        </w:rPr>
      </w:pPr>
      <w:r w:rsidRPr="00AA7A8C">
        <w:rPr>
          <w:rFonts w:ascii="Century Gothic" w:hAnsi="Century Gothic" w:cs="Arial"/>
          <w:sz w:val="22"/>
        </w:rPr>
        <w:t>6. Leadership est observé en continu, tout au long du programme. Par conséquent, toute performance digne de mention sera communiquée au Comité d’évaluation des compétences transversales (C.É.C.T.). Cela implique également que des manifestations témoignant d'un manque de professionnalisme et de leadership pourront être signalées.</w:t>
      </w:r>
    </w:p>
    <w:p w14:paraId="12122793" w14:textId="77777777" w:rsidR="00CE15F2" w:rsidRPr="00AA7A8C" w:rsidRDefault="00CE15F2" w:rsidP="004522B4">
      <w:pPr>
        <w:keepNext/>
        <w:keepLines/>
        <w:spacing w:before="40" w:after="40"/>
        <w:rPr>
          <w:rFonts w:ascii="Century Gothic" w:hAnsi="Century Gothic" w:cs="Arial"/>
          <w:sz w:val="22"/>
        </w:rPr>
      </w:pPr>
    </w:p>
    <w:p w14:paraId="1982BA01" w14:textId="77777777" w:rsidR="00E75370" w:rsidRDefault="00E75370">
      <w:pPr>
        <w:rPr>
          <w:rFonts w:ascii="Century Gothic" w:hAnsi="Century Gothic" w:cs="Arial"/>
          <w:b/>
          <w:smallCaps/>
          <w:color w:val="FFFFFF"/>
          <w:sz w:val="28"/>
          <w:lang w:val="fr-CA"/>
        </w:rPr>
      </w:pPr>
      <w:r>
        <w:rPr>
          <w:rFonts w:ascii="Century Gothic" w:hAnsi="Century Gothic" w:cs="Arial"/>
          <w:b/>
          <w:smallCaps/>
          <w:color w:val="FFFFFF"/>
          <w:sz w:val="28"/>
          <w:lang w:val="fr-CA"/>
        </w:rPr>
        <w:br w:type="page"/>
      </w:r>
    </w:p>
    <w:p w14:paraId="563C2EAC" w14:textId="0E3B71A0" w:rsidR="00C55BA1" w:rsidRPr="00AA7A8C" w:rsidRDefault="00F97ED6" w:rsidP="00C55BA1">
      <w:pPr>
        <w:rPr>
          <w:rFonts w:ascii="Century Gothic" w:hAnsi="Century Gothic" w:cs="Arial"/>
          <w:b/>
          <w:smallCaps/>
          <w:color w:val="FFFFFF"/>
          <w:sz w:val="28"/>
          <w:lang w:val="fr-CA"/>
        </w:rPr>
      </w:pPr>
      <w:r w:rsidRPr="00AA7A8C">
        <w:rPr>
          <w:rFonts w:ascii="Century Gothic" w:hAnsi="Century Gothic" w:cs="Arial"/>
          <w:b/>
          <w:smallCaps/>
          <w:noProof/>
          <w:color w:val="FFFFFF"/>
          <w:sz w:val="28"/>
          <w:lang w:val="fr-CA" w:eastAsia="fr-CA"/>
        </w:rPr>
        <w:lastRenderedPageBreak/>
        <w:drawing>
          <wp:inline distT="0" distB="0" distL="0" distR="0" wp14:anchorId="29670580" wp14:editId="704ABC90">
            <wp:extent cx="6976745" cy="101600"/>
            <wp:effectExtent l="25400" t="0" r="825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flipV="1">
                      <a:off x="0" y="0"/>
                      <a:ext cx="6976745" cy="101600"/>
                    </a:xfrm>
                    <a:prstGeom prst="rect">
                      <a:avLst/>
                    </a:prstGeom>
                    <a:noFill/>
                    <a:ln w="9525">
                      <a:noFill/>
                      <a:miter lim="800000"/>
                      <a:headEnd/>
                      <a:tailEnd/>
                    </a:ln>
                  </pic:spPr>
                </pic:pic>
              </a:graphicData>
            </a:graphic>
          </wp:inline>
        </w:drawing>
      </w:r>
    </w:p>
    <w:p w14:paraId="620EAEFC" w14:textId="77777777" w:rsidR="00E75370" w:rsidRPr="00E75370" w:rsidRDefault="00E75370" w:rsidP="00C55BA1">
      <w:pPr>
        <w:ind w:left="5"/>
        <w:outlineLvl w:val="0"/>
        <w:rPr>
          <w:rFonts w:ascii="Century Gothic" w:hAnsi="Century Gothic" w:cs="Arial"/>
          <w:b/>
          <w:sz w:val="8"/>
          <w:szCs w:val="8"/>
          <w:lang w:val="en-US"/>
        </w:rPr>
      </w:pPr>
    </w:p>
    <w:p w14:paraId="67C19AA7" w14:textId="0956E0E6" w:rsidR="00E75370" w:rsidRDefault="00C55BA1" w:rsidP="00E75370">
      <w:pPr>
        <w:ind w:left="5"/>
        <w:outlineLvl w:val="0"/>
        <w:rPr>
          <w:rFonts w:ascii="Century Gothic" w:hAnsi="Century Gothic" w:cs="Arial"/>
          <w:b/>
          <w:sz w:val="28"/>
          <w:lang w:val="en-US"/>
        </w:rPr>
      </w:pPr>
      <w:proofErr w:type="spellStart"/>
      <w:r w:rsidRPr="00AA7A8C">
        <w:rPr>
          <w:rFonts w:ascii="Century Gothic" w:hAnsi="Century Gothic" w:cs="Arial"/>
          <w:b/>
          <w:sz w:val="28"/>
          <w:lang w:val="en-US"/>
        </w:rPr>
        <w:t>Ressources</w:t>
      </w:r>
      <w:proofErr w:type="spellEnd"/>
      <w:r w:rsidRPr="00AA7A8C">
        <w:rPr>
          <w:rFonts w:ascii="Century Gothic" w:hAnsi="Century Gothic" w:cs="Arial"/>
          <w:b/>
          <w:sz w:val="28"/>
          <w:lang w:val="en-US"/>
        </w:rPr>
        <w:t xml:space="preserve"> </w:t>
      </w:r>
      <w:proofErr w:type="spellStart"/>
      <w:r w:rsidRPr="00AA7A8C">
        <w:rPr>
          <w:rFonts w:ascii="Century Gothic" w:hAnsi="Century Gothic" w:cs="Arial"/>
          <w:b/>
          <w:sz w:val="28"/>
          <w:lang w:val="en-US"/>
        </w:rPr>
        <w:t>obligatoires</w:t>
      </w:r>
      <w:proofErr w:type="spellEnd"/>
    </w:p>
    <w:p w14:paraId="64FE7E11" w14:textId="77777777" w:rsidR="00E75370" w:rsidRPr="00E75370" w:rsidRDefault="00E75370" w:rsidP="00E75370">
      <w:pPr>
        <w:ind w:left="5"/>
        <w:outlineLvl w:val="0"/>
        <w:rPr>
          <w:rFonts w:ascii="Century Gothic" w:hAnsi="Century Gothic" w:cs="Arial"/>
          <w:b/>
          <w:sz w:val="8"/>
          <w:szCs w:val="8"/>
          <w:lang w:val="en-US"/>
        </w:rPr>
      </w:pPr>
    </w:p>
    <w:p w14:paraId="38821127" w14:textId="3290600D" w:rsidR="00E4388D" w:rsidRPr="00E544CE" w:rsidRDefault="00E4388D" w:rsidP="00E75370">
      <w:pPr>
        <w:ind w:left="5"/>
        <w:outlineLvl w:val="0"/>
        <w:rPr>
          <w:rFonts w:ascii="Century Gothic" w:hAnsi="Century Gothic" w:cs="Arial"/>
          <w:b/>
          <w:sz w:val="28"/>
          <w:lang w:val="fr-CA"/>
        </w:rPr>
      </w:pPr>
      <w:r w:rsidRPr="00AA7A8C">
        <w:rPr>
          <w:rFonts w:ascii="Century Gothic" w:hAnsi="Century Gothic" w:cs="Arial"/>
          <w:color w:val="000000"/>
          <w:spacing w:val="8"/>
          <w:kern w:val="36"/>
          <w:sz w:val="22"/>
          <w:szCs w:val="22"/>
          <w:lang w:val="en-CA" w:eastAsia="fr-CA"/>
        </w:rPr>
        <w:t xml:space="preserve">Eric </w:t>
      </w:r>
      <w:proofErr w:type="spellStart"/>
      <w:r w:rsidRPr="00AA7A8C">
        <w:rPr>
          <w:rFonts w:ascii="Century Gothic" w:hAnsi="Century Gothic" w:cs="Arial"/>
          <w:color w:val="000000"/>
          <w:spacing w:val="8"/>
          <w:kern w:val="36"/>
          <w:sz w:val="22"/>
          <w:szCs w:val="22"/>
          <w:lang w:val="en-CA" w:eastAsia="fr-CA"/>
        </w:rPr>
        <w:t>Widmaier</w:t>
      </w:r>
      <w:proofErr w:type="spellEnd"/>
      <w:r w:rsidRPr="00AA7A8C">
        <w:rPr>
          <w:rFonts w:ascii="Century Gothic" w:hAnsi="Century Gothic" w:cs="Arial"/>
          <w:color w:val="000000"/>
          <w:spacing w:val="8"/>
          <w:kern w:val="36"/>
          <w:sz w:val="22"/>
          <w:szCs w:val="22"/>
          <w:lang w:val="en-CA" w:eastAsia="fr-CA"/>
        </w:rPr>
        <w:t xml:space="preserve">, Hershel Raff and Kevin Strang. Vander's Human Physiology (2019). </w:t>
      </w:r>
      <w:r w:rsidRPr="00AA7A8C">
        <w:rPr>
          <w:rFonts w:ascii="Century Gothic" w:hAnsi="Century Gothic" w:cs="Arial"/>
          <w:color w:val="000000"/>
          <w:sz w:val="22"/>
          <w:szCs w:val="22"/>
          <w:shd w:val="clear" w:color="auto" w:fill="FFFFFF"/>
          <w:lang w:val="fr-CA" w:eastAsia="fr-CA"/>
        </w:rPr>
        <w:t>15</w:t>
      </w:r>
      <w:r w:rsidRPr="00AA7A8C">
        <w:rPr>
          <w:rFonts w:ascii="Century Gothic" w:hAnsi="Century Gothic" w:cs="Arial"/>
          <w:color w:val="000000"/>
          <w:sz w:val="22"/>
          <w:szCs w:val="22"/>
          <w:shd w:val="clear" w:color="auto" w:fill="FFFFFF"/>
          <w:vertAlign w:val="superscript"/>
          <w:lang w:val="fr-CA" w:eastAsia="fr-CA"/>
        </w:rPr>
        <w:t>th</w:t>
      </w:r>
      <w:r w:rsidRPr="00AA7A8C">
        <w:rPr>
          <w:rFonts w:ascii="Century Gothic" w:hAnsi="Century Gothic" w:cs="Arial"/>
          <w:color w:val="000000"/>
          <w:sz w:val="22"/>
          <w:szCs w:val="22"/>
          <w:shd w:val="clear" w:color="auto" w:fill="FFFFFF"/>
          <w:lang w:val="fr-CA" w:eastAsia="fr-CA"/>
        </w:rPr>
        <w:t xml:space="preserve">Edition. </w:t>
      </w:r>
      <w:proofErr w:type="spellStart"/>
      <w:r w:rsidRPr="00AA7A8C">
        <w:rPr>
          <w:rFonts w:ascii="Century Gothic" w:hAnsi="Century Gothic" w:cs="Arial"/>
          <w:color w:val="000000"/>
          <w:sz w:val="22"/>
          <w:szCs w:val="22"/>
          <w:shd w:val="clear" w:color="auto" w:fill="FFFFFF"/>
          <w:lang w:val="fr-CA" w:eastAsia="fr-CA"/>
        </w:rPr>
        <w:t>McGraw</w:t>
      </w:r>
      <w:proofErr w:type="spellEnd"/>
      <w:r w:rsidRPr="00AA7A8C">
        <w:rPr>
          <w:rFonts w:ascii="Century Gothic" w:hAnsi="Century Gothic" w:cs="Arial"/>
          <w:color w:val="000000"/>
          <w:sz w:val="22"/>
          <w:szCs w:val="22"/>
          <w:shd w:val="clear" w:color="auto" w:fill="FFFFFF"/>
          <w:lang w:val="fr-CA" w:eastAsia="fr-CA"/>
        </w:rPr>
        <w:t>-Hill, Montréal.</w:t>
      </w:r>
    </w:p>
    <w:p w14:paraId="74AB4ADC" w14:textId="77777777" w:rsidR="00C55BA1" w:rsidRPr="00AA7A8C" w:rsidRDefault="00C55BA1" w:rsidP="00C55BA1">
      <w:pPr>
        <w:tabs>
          <w:tab w:val="left" w:pos="-1440"/>
          <w:tab w:val="left" w:pos="720"/>
        </w:tabs>
        <w:jc w:val="both"/>
        <w:rPr>
          <w:rFonts w:ascii="Century Gothic" w:hAnsi="Century Gothic" w:cs="Arial"/>
          <w:b/>
          <w:bCs/>
          <w:smallCaps/>
          <w:sz w:val="16"/>
        </w:rPr>
      </w:pPr>
    </w:p>
    <w:p w14:paraId="36E12E74" w14:textId="77777777" w:rsidR="00962EFB" w:rsidRPr="00AA7A8C" w:rsidRDefault="00962EFB" w:rsidP="00954129">
      <w:pPr>
        <w:ind w:left="5"/>
        <w:outlineLvl w:val="0"/>
        <w:rPr>
          <w:rFonts w:ascii="Century Gothic" w:hAnsi="Century Gothic" w:cs="Arial"/>
          <w:b/>
          <w:sz w:val="28"/>
          <w:lang w:val="fr-CA"/>
        </w:rPr>
      </w:pPr>
    </w:p>
    <w:p w14:paraId="2E74189E" w14:textId="123739F4" w:rsidR="00962EFB" w:rsidRDefault="00C55BA1" w:rsidP="00E75370">
      <w:pPr>
        <w:ind w:left="5"/>
        <w:outlineLvl w:val="0"/>
        <w:rPr>
          <w:rFonts w:ascii="Century Gothic" w:hAnsi="Century Gothic" w:cs="Arial"/>
          <w:b/>
          <w:sz w:val="28"/>
          <w:lang w:val="fr-CA"/>
        </w:rPr>
      </w:pPr>
      <w:r w:rsidRPr="00AA7A8C">
        <w:rPr>
          <w:rFonts w:ascii="Century Gothic" w:hAnsi="Century Gothic" w:cs="Arial"/>
          <w:b/>
          <w:sz w:val="28"/>
          <w:lang w:val="fr-CA"/>
        </w:rPr>
        <w:t>Autres ressources</w:t>
      </w:r>
    </w:p>
    <w:p w14:paraId="6BB70F11" w14:textId="77777777" w:rsidR="00E75370" w:rsidRPr="00E75370" w:rsidRDefault="00E75370" w:rsidP="00E75370">
      <w:pPr>
        <w:ind w:left="5"/>
        <w:outlineLvl w:val="0"/>
        <w:rPr>
          <w:rFonts w:ascii="Century Gothic" w:hAnsi="Century Gothic" w:cs="Arial"/>
          <w:b/>
          <w:sz w:val="8"/>
          <w:szCs w:val="8"/>
          <w:lang w:val="fr-CA"/>
        </w:rPr>
      </w:pPr>
    </w:p>
    <w:p w14:paraId="2446E575" w14:textId="7A7BF272" w:rsidR="00954129" w:rsidRPr="00AA7A8C" w:rsidRDefault="00C55BA1" w:rsidP="00954129">
      <w:pPr>
        <w:ind w:left="5"/>
        <w:outlineLvl w:val="0"/>
        <w:rPr>
          <w:rFonts w:ascii="Century Gothic" w:hAnsi="Century Gothic" w:cs="Arial"/>
          <w:noProof/>
          <w:sz w:val="22"/>
          <w:lang w:val="fr-CA"/>
        </w:rPr>
      </w:pPr>
      <w:proofErr w:type="spellStart"/>
      <w:r w:rsidRPr="00AA7A8C">
        <w:rPr>
          <w:rFonts w:ascii="Century Gothic" w:hAnsi="Century Gothic" w:cs="Arial"/>
          <w:sz w:val="22"/>
        </w:rPr>
        <w:t>Marieb</w:t>
      </w:r>
      <w:proofErr w:type="spellEnd"/>
      <w:r w:rsidRPr="00AA7A8C">
        <w:rPr>
          <w:rFonts w:ascii="Century Gothic" w:hAnsi="Century Gothic" w:cs="Arial"/>
          <w:sz w:val="22"/>
        </w:rPr>
        <w:t xml:space="preserve"> E.N. (20</w:t>
      </w:r>
      <w:r w:rsidR="00CC1361" w:rsidRPr="00AA7A8C">
        <w:rPr>
          <w:rFonts w:ascii="Century Gothic" w:hAnsi="Century Gothic" w:cs="Arial"/>
          <w:sz w:val="22"/>
        </w:rPr>
        <w:t>10</w:t>
      </w:r>
      <w:r w:rsidRPr="00AA7A8C">
        <w:rPr>
          <w:rFonts w:ascii="Century Gothic" w:hAnsi="Century Gothic" w:cs="Arial"/>
          <w:sz w:val="22"/>
        </w:rPr>
        <w:t>). Ana</w:t>
      </w:r>
      <w:r w:rsidR="00CC1361" w:rsidRPr="00AA7A8C">
        <w:rPr>
          <w:rFonts w:ascii="Century Gothic" w:hAnsi="Century Gothic" w:cs="Arial"/>
          <w:sz w:val="22"/>
        </w:rPr>
        <w:t>tomie et physiologie humaines. 4</w:t>
      </w:r>
      <w:r w:rsidRPr="00AA7A8C">
        <w:rPr>
          <w:rFonts w:ascii="Century Gothic" w:hAnsi="Century Gothic" w:cs="Arial"/>
          <w:sz w:val="22"/>
        </w:rPr>
        <w:t>ème Édition française. ERPI. Saint-Laurent. Québec.</w:t>
      </w:r>
      <w:r w:rsidRPr="00AA7A8C">
        <w:rPr>
          <w:rFonts w:ascii="Century Gothic" w:hAnsi="Century Gothic" w:cs="Arial"/>
          <w:noProof/>
          <w:sz w:val="22"/>
          <w:lang w:val="fr-CA"/>
        </w:rPr>
        <w:t xml:space="preserve"> </w:t>
      </w:r>
    </w:p>
    <w:p w14:paraId="304F867A" w14:textId="77777777" w:rsidR="00962EFB" w:rsidRPr="00AA7A8C" w:rsidRDefault="00962EFB" w:rsidP="00962EFB">
      <w:pPr>
        <w:keepNext/>
        <w:keepLines/>
        <w:spacing w:before="40" w:after="40"/>
        <w:rPr>
          <w:rFonts w:ascii="Century Gothic" w:hAnsi="Century Gothic" w:cs="Arial"/>
          <w:sz w:val="22"/>
        </w:rPr>
      </w:pPr>
      <w:r w:rsidRPr="00AA7A8C">
        <w:rPr>
          <w:rFonts w:ascii="Century Gothic" w:hAnsi="Century Gothic" w:cs="Arial"/>
          <w:sz w:val="22"/>
          <w:szCs w:val="22"/>
          <w:lang w:val="fr-CA"/>
        </w:rPr>
        <w:t>V</w:t>
      </w:r>
      <w:r w:rsidRPr="00AA7A8C">
        <w:rPr>
          <w:rFonts w:ascii="Century Gothic" w:hAnsi="Century Gothic" w:cs="Arial"/>
          <w:sz w:val="22"/>
          <w:lang w:val="fr-CA"/>
        </w:rPr>
        <w:t xml:space="preserve">ander et al. </w:t>
      </w:r>
      <w:r w:rsidRPr="00AA7A8C">
        <w:rPr>
          <w:rFonts w:ascii="Century Gothic" w:hAnsi="Century Gothic" w:cs="Arial"/>
          <w:sz w:val="22"/>
        </w:rPr>
        <w:t>(2013). Physiologie humaine. Les mécanismes de fonctionnement de l’organisme. 6</w:t>
      </w:r>
      <w:r w:rsidRPr="00AA7A8C">
        <w:rPr>
          <w:rFonts w:ascii="Century Gothic" w:hAnsi="Century Gothic" w:cs="Arial"/>
          <w:sz w:val="22"/>
          <w:szCs w:val="22"/>
          <w:vertAlign w:val="superscript"/>
        </w:rPr>
        <w:t>ème</w:t>
      </w:r>
      <w:r w:rsidRPr="00AA7A8C">
        <w:rPr>
          <w:rFonts w:ascii="Century Gothic" w:hAnsi="Century Gothic" w:cs="Arial"/>
          <w:sz w:val="22"/>
        </w:rPr>
        <w:t xml:space="preserve"> Édition française. </w:t>
      </w:r>
      <w:proofErr w:type="spellStart"/>
      <w:r w:rsidRPr="00AA7A8C">
        <w:rPr>
          <w:rFonts w:ascii="Century Gothic" w:hAnsi="Century Gothic" w:cs="Arial"/>
          <w:sz w:val="22"/>
        </w:rPr>
        <w:t>Chenelière-McGraw</w:t>
      </w:r>
      <w:proofErr w:type="spellEnd"/>
      <w:r w:rsidRPr="00AA7A8C">
        <w:rPr>
          <w:rFonts w:ascii="Century Gothic" w:hAnsi="Century Gothic" w:cs="Arial"/>
          <w:sz w:val="22"/>
        </w:rPr>
        <w:t xml:space="preserve"> Hill. Montréal.</w:t>
      </w:r>
    </w:p>
    <w:p w14:paraId="5D246CF1" w14:textId="77777777" w:rsidR="00962EFB" w:rsidRPr="00AA7A8C" w:rsidRDefault="00962EFB" w:rsidP="00954129">
      <w:pPr>
        <w:ind w:left="5"/>
        <w:outlineLvl w:val="0"/>
        <w:rPr>
          <w:rFonts w:ascii="Century Gothic" w:hAnsi="Century Gothic" w:cs="Arial"/>
          <w:b/>
          <w:smallCaps/>
          <w:noProof/>
          <w:color w:val="FFFFFF"/>
          <w:sz w:val="28"/>
        </w:rPr>
      </w:pPr>
    </w:p>
    <w:p w14:paraId="13F8CC45" w14:textId="1A459543" w:rsidR="00C55BA1" w:rsidRPr="00AA7A8C" w:rsidRDefault="00F97ED6" w:rsidP="00A173A6">
      <w:pPr>
        <w:rPr>
          <w:rFonts w:ascii="Century Gothic" w:hAnsi="Century Gothic" w:cs="Arial"/>
          <w:b/>
          <w:smallCaps/>
          <w:color w:val="FFFFFF"/>
          <w:sz w:val="28"/>
          <w:lang w:val="fr-CA"/>
        </w:rPr>
      </w:pPr>
      <w:r w:rsidRPr="00AA7A8C">
        <w:rPr>
          <w:rFonts w:ascii="Century Gothic" w:hAnsi="Century Gothic" w:cs="Arial"/>
          <w:b/>
          <w:smallCaps/>
          <w:noProof/>
          <w:color w:val="FFFFFF"/>
          <w:sz w:val="28"/>
          <w:lang w:val="fr-CA" w:eastAsia="fr-CA"/>
        </w:rPr>
        <w:drawing>
          <wp:inline distT="0" distB="0" distL="0" distR="0" wp14:anchorId="7E30E1EF" wp14:editId="34589752">
            <wp:extent cx="6976745" cy="101600"/>
            <wp:effectExtent l="25400" t="0" r="825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flipV="1">
                      <a:off x="0" y="0"/>
                      <a:ext cx="6976745" cy="101600"/>
                    </a:xfrm>
                    <a:prstGeom prst="rect">
                      <a:avLst/>
                    </a:prstGeom>
                    <a:noFill/>
                    <a:ln w="9525">
                      <a:noFill/>
                      <a:miter lim="800000"/>
                      <a:headEnd/>
                      <a:tailEnd/>
                    </a:ln>
                  </pic:spPr>
                </pic:pic>
              </a:graphicData>
            </a:graphic>
          </wp:inline>
        </w:drawing>
      </w:r>
    </w:p>
    <w:p w14:paraId="4AC13D3F" w14:textId="4E642D86" w:rsidR="00C55BA1" w:rsidRPr="00AA7A8C" w:rsidRDefault="00C55BA1" w:rsidP="00C55BA1">
      <w:pPr>
        <w:pStyle w:val="Titre1"/>
        <w:spacing w:before="120"/>
        <w:rPr>
          <w:rFonts w:ascii="Century Gothic" w:hAnsi="Century Gothic"/>
          <w:sz w:val="32"/>
        </w:rPr>
      </w:pPr>
      <w:r w:rsidRPr="00AA7A8C">
        <w:rPr>
          <w:rFonts w:ascii="Century Gothic" w:hAnsi="Century Gothic"/>
          <w:sz w:val="32"/>
        </w:rPr>
        <w:t>Règlement disciplinaire sur le plagiat ou la fraude concernant les étudiants</w:t>
      </w:r>
    </w:p>
    <w:p w14:paraId="72576CFB" w14:textId="77777777" w:rsidR="00C55BA1" w:rsidRPr="00AA7A8C" w:rsidRDefault="00C55BA1" w:rsidP="00AA230A">
      <w:pPr>
        <w:rPr>
          <w:rFonts w:ascii="Century Gothic" w:hAnsi="Century Gothic" w:cs="Arial"/>
          <w:sz w:val="22"/>
          <w:szCs w:val="22"/>
        </w:rPr>
      </w:pPr>
      <w:r w:rsidRPr="00AA7A8C">
        <w:rPr>
          <w:rFonts w:ascii="Century Gothic" w:hAnsi="Century Gothic" w:cs="Arial"/>
          <w:sz w:val="22"/>
          <w:szCs w:val="22"/>
          <w:lang w:val="fr-CA"/>
        </w:rPr>
        <w:t xml:space="preserve">L’étudiant doit prendre connaissance de l’ensemble du règlement disciplinaire sur le plagiat ou la fraude concernant l’étudiant tel que décrit à </w:t>
      </w:r>
      <w:hyperlink r:id="rId10" w:history="1">
        <w:r w:rsidR="004522B4" w:rsidRPr="00AA7A8C">
          <w:rPr>
            <w:rStyle w:val="Hyperlien"/>
            <w:rFonts w:ascii="Century Gothic" w:hAnsi="Century Gothic" w:cs="Arial"/>
            <w:sz w:val="22"/>
            <w:szCs w:val="22"/>
          </w:rPr>
          <w:t>http://www.integrite.umontreal.ca/reglementation/officiels.html</w:t>
        </w:r>
      </w:hyperlink>
      <w:r w:rsidR="004522B4" w:rsidRPr="00AA7A8C">
        <w:rPr>
          <w:rFonts w:ascii="Century Gothic" w:hAnsi="Century Gothic" w:cs="Arial"/>
          <w:sz w:val="22"/>
          <w:szCs w:val="22"/>
        </w:rPr>
        <w:t xml:space="preserve"> </w:t>
      </w:r>
    </w:p>
    <w:p w14:paraId="490ACDD6" w14:textId="23B53C3C" w:rsidR="00523EFB" w:rsidRPr="00AA7A8C" w:rsidRDefault="00C55BA1" w:rsidP="00AA230A">
      <w:pPr>
        <w:rPr>
          <w:rStyle w:val="Hyperlien"/>
          <w:rFonts w:ascii="Century Gothic" w:hAnsi="Century Gothic" w:cs="Arial"/>
          <w:sz w:val="22"/>
          <w:szCs w:val="22"/>
        </w:rPr>
      </w:pPr>
      <w:r w:rsidRPr="00AA7A8C">
        <w:rPr>
          <w:rFonts w:ascii="Century Gothic" w:hAnsi="Century Gothic" w:cs="Arial"/>
          <w:sz w:val="22"/>
          <w:szCs w:val="22"/>
          <w:lang w:val="fr-CA"/>
        </w:rPr>
        <w:t>Pour plus d’information, consultez le site de l’Université :</w:t>
      </w:r>
      <w:r w:rsidR="004522B4" w:rsidRPr="00AA7A8C">
        <w:rPr>
          <w:rFonts w:ascii="Century Gothic" w:hAnsi="Century Gothic" w:cs="Arial"/>
          <w:sz w:val="22"/>
          <w:szCs w:val="22"/>
          <w:lang w:val="fr-CA"/>
        </w:rPr>
        <w:t xml:space="preserve"> </w:t>
      </w:r>
      <w:hyperlink r:id="rId11" w:history="1">
        <w:r w:rsidR="004522B4" w:rsidRPr="00AA7A8C">
          <w:rPr>
            <w:rStyle w:val="Hyperlien"/>
            <w:rFonts w:ascii="Century Gothic" w:hAnsi="Century Gothic" w:cs="Arial"/>
            <w:sz w:val="22"/>
            <w:szCs w:val="22"/>
          </w:rPr>
          <w:t>www.integrite.umontreal.ca</w:t>
        </w:r>
      </w:hyperlink>
    </w:p>
    <w:p w14:paraId="5BD11ED6" w14:textId="77777777" w:rsidR="00523EFB" w:rsidRPr="00AA7A8C" w:rsidRDefault="00523EFB" w:rsidP="00523EFB">
      <w:pPr>
        <w:spacing w:line="360" w:lineRule="auto"/>
        <w:rPr>
          <w:rFonts w:ascii="Century Gothic" w:hAnsi="Century Gothic" w:cs="Arial"/>
          <w:b/>
          <w:smallCaps/>
          <w:color w:val="FFFFFF"/>
          <w:sz w:val="28"/>
        </w:rPr>
      </w:pPr>
      <w:r w:rsidRPr="00AA7A8C">
        <w:rPr>
          <w:rFonts w:ascii="Century Gothic" w:hAnsi="Century Gothic" w:cs="Arial"/>
          <w:b/>
          <w:smallCaps/>
          <w:noProof/>
          <w:color w:val="FFFFFF"/>
          <w:sz w:val="28"/>
          <w:lang w:val="fr-CA" w:eastAsia="fr-CA"/>
        </w:rPr>
        <w:drawing>
          <wp:inline distT="0" distB="0" distL="0" distR="0" wp14:anchorId="36965BE1" wp14:editId="414F8BDC">
            <wp:extent cx="6979920" cy="101600"/>
            <wp:effectExtent l="25400" t="0" r="508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0098CD77" w14:textId="77777777" w:rsidR="00523EFB" w:rsidRPr="00AA7A8C" w:rsidRDefault="00523EFB" w:rsidP="00523EFB">
      <w:pPr>
        <w:pStyle w:val="Titre1"/>
        <w:spacing w:before="120"/>
        <w:rPr>
          <w:rFonts w:ascii="Century Gothic" w:hAnsi="Century Gothic"/>
          <w:sz w:val="32"/>
        </w:rPr>
      </w:pPr>
      <w:r w:rsidRPr="00AA7A8C">
        <w:rPr>
          <w:rFonts w:ascii="Century Gothic" w:hAnsi="Century Gothic"/>
          <w:sz w:val="32"/>
        </w:rPr>
        <w:t>Autres règlements</w:t>
      </w:r>
    </w:p>
    <w:p w14:paraId="010EF9EB" w14:textId="77777777" w:rsidR="00523EFB" w:rsidRPr="0046476D" w:rsidRDefault="00523EFB" w:rsidP="00523EFB">
      <w:pPr>
        <w:keepNext/>
        <w:keepLines/>
        <w:jc w:val="both"/>
        <w:rPr>
          <w:rFonts w:ascii="Century Gothic" w:hAnsi="Century Gothic"/>
          <w:snapToGrid w:val="0"/>
          <w:sz w:val="22"/>
          <w:szCs w:val="22"/>
        </w:rPr>
      </w:pPr>
      <w:r w:rsidRPr="00AA7A8C">
        <w:rPr>
          <w:rFonts w:ascii="Century Gothic" w:hAnsi="Century Gothic" w:cs="Arial"/>
          <w:sz w:val="22"/>
          <w:szCs w:val="22"/>
        </w:rPr>
        <w:t>L’enregistrement (audio ou vidéo) d’un cours ainsi que sa diffusion sont strictement interdits sans l’approbation du professeur.</w:t>
      </w:r>
    </w:p>
    <w:p w14:paraId="6E43D61B" w14:textId="77777777" w:rsidR="00523EFB" w:rsidRDefault="00523EFB" w:rsidP="004522B4">
      <w:pPr>
        <w:spacing w:line="360" w:lineRule="auto"/>
        <w:rPr>
          <w:rFonts w:ascii="Century Gothic" w:hAnsi="Century Gothic" w:cs="Arial"/>
          <w:b/>
          <w:sz w:val="20"/>
        </w:rPr>
      </w:pPr>
    </w:p>
    <w:sectPr w:rsidR="00523EFB" w:rsidSect="00C55BA1">
      <w:footerReference w:type="default" r:id="rId12"/>
      <w:type w:val="continuous"/>
      <w:pgSz w:w="12242" w:h="15842" w:code="1"/>
      <w:pgMar w:top="907" w:right="907" w:bottom="1080" w:left="806"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210A8" w14:textId="77777777" w:rsidR="00AE769D" w:rsidRDefault="00AE769D">
      <w:r>
        <w:separator/>
      </w:r>
    </w:p>
  </w:endnote>
  <w:endnote w:type="continuationSeparator" w:id="0">
    <w:p w14:paraId="165B4B80" w14:textId="77777777" w:rsidR="00AE769D" w:rsidRDefault="00AE7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roman"/>
    <w:pitch w:val="variable"/>
    <w:sig w:usb0="E0002EFF" w:usb1="C000785B" w:usb2="00000009" w:usb3="00000000" w:csb0="000001FF" w:csb1="00000000"/>
  </w:font>
  <w:font w:name="Courier">
    <w:panose1 w:val="00000000000000000000"/>
    <w:charset w:val="00"/>
    <w:family w:val="modern"/>
    <w:notTrueType/>
    <w:pitch w:val="fixed"/>
    <w:sig w:usb0="00000003" w:usb1="00000000" w:usb2="00000000" w:usb3="00000000" w:csb0="00000001" w:csb1="00000000"/>
  </w:font>
  <w:font w:name="Univers">
    <w:altName w:val="Arial"/>
    <w:panose1 w:val="020B0503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3A6C9" w14:textId="6C6F0DC6" w:rsidR="005205DA" w:rsidRPr="00DD61A8" w:rsidRDefault="005205DA" w:rsidP="00C55BA1">
    <w:pPr>
      <w:pStyle w:val="Pieddepage"/>
      <w:tabs>
        <w:tab w:val="clear" w:pos="4320"/>
        <w:tab w:val="clear" w:pos="8640"/>
        <w:tab w:val="center" w:pos="5310"/>
        <w:tab w:val="right" w:pos="10530"/>
      </w:tabs>
      <w:rPr>
        <w:rFonts w:ascii="Century Gothic" w:hAnsi="Century Gothic"/>
        <w:sz w:val="16"/>
      </w:rPr>
    </w:pPr>
    <w:proofErr w:type="spellStart"/>
    <w:r w:rsidRPr="00DD61A8">
      <w:rPr>
        <w:rFonts w:ascii="Century Gothic" w:hAnsi="Century Gothic"/>
        <w:sz w:val="16"/>
      </w:rPr>
      <w:t>UdeM</w:t>
    </w:r>
    <w:proofErr w:type="spellEnd"/>
    <w:r>
      <w:rPr>
        <w:rFonts w:ascii="Century Gothic" w:hAnsi="Century Gothic"/>
        <w:sz w:val="16"/>
      </w:rPr>
      <w:t>, Faculté de pharmacie 2008-2019</w:t>
    </w:r>
    <w:r w:rsidRPr="00DD61A8">
      <w:rPr>
        <w:rFonts w:ascii="Century Gothic" w:hAnsi="Century Gothic"/>
        <w:sz w:val="16"/>
      </w:rPr>
      <w:tab/>
    </w:r>
    <w:r w:rsidRPr="00DD61A8">
      <w:rPr>
        <w:rStyle w:val="Numrodepage"/>
        <w:rFonts w:ascii="Century Gothic" w:hAnsi="Century Gothic"/>
        <w:sz w:val="16"/>
      </w:rPr>
      <w:fldChar w:fldCharType="begin"/>
    </w:r>
    <w:r w:rsidRPr="00DD61A8">
      <w:rPr>
        <w:rStyle w:val="Numrodepage"/>
        <w:rFonts w:ascii="Century Gothic" w:hAnsi="Century Gothic"/>
        <w:sz w:val="16"/>
      </w:rPr>
      <w:instrText xml:space="preserve"> </w:instrText>
    </w:r>
    <w:r>
      <w:rPr>
        <w:rStyle w:val="Numrodepage"/>
        <w:rFonts w:ascii="Century Gothic" w:hAnsi="Century Gothic"/>
        <w:sz w:val="16"/>
      </w:rPr>
      <w:instrText>PAGE</w:instrText>
    </w:r>
    <w:r w:rsidRPr="00DD61A8">
      <w:rPr>
        <w:rStyle w:val="Numrodepage"/>
        <w:rFonts w:ascii="Century Gothic" w:hAnsi="Century Gothic"/>
        <w:sz w:val="16"/>
      </w:rPr>
      <w:instrText xml:space="preserve"> </w:instrText>
    </w:r>
    <w:r w:rsidRPr="00DD61A8">
      <w:rPr>
        <w:rStyle w:val="Numrodepage"/>
        <w:rFonts w:ascii="Century Gothic" w:hAnsi="Century Gothic"/>
        <w:sz w:val="16"/>
      </w:rPr>
      <w:fldChar w:fldCharType="separate"/>
    </w:r>
    <w:r w:rsidR="00FE072F">
      <w:rPr>
        <w:rStyle w:val="Numrodepage"/>
        <w:rFonts w:ascii="Century Gothic" w:hAnsi="Century Gothic"/>
        <w:noProof/>
        <w:sz w:val="16"/>
      </w:rPr>
      <w:t>7</w:t>
    </w:r>
    <w:r w:rsidRPr="00DD61A8">
      <w:rPr>
        <w:rStyle w:val="Numrodepage"/>
        <w:rFonts w:ascii="Century Gothic" w:hAnsi="Century Gothic"/>
        <w:sz w:val="16"/>
      </w:rPr>
      <w:fldChar w:fldCharType="end"/>
    </w:r>
    <w:r w:rsidRPr="00DD61A8">
      <w:rPr>
        <w:rStyle w:val="Numrodepage"/>
        <w:rFonts w:ascii="Century Gothic" w:hAnsi="Century Gothic"/>
        <w:sz w:val="16"/>
      </w:rPr>
      <w:t>/</w:t>
    </w:r>
    <w:r w:rsidRPr="00DD61A8">
      <w:rPr>
        <w:rStyle w:val="Numrodepage"/>
        <w:rFonts w:ascii="Century Gothic" w:hAnsi="Century Gothic"/>
        <w:sz w:val="16"/>
      </w:rPr>
      <w:fldChar w:fldCharType="begin"/>
    </w:r>
    <w:r w:rsidRPr="00DD61A8">
      <w:rPr>
        <w:rStyle w:val="Numrodepage"/>
        <w:rFonts w:ascii="Century Gothic" w:hAnsi="Century Gothic"/>
        <w:sz w:val="16"/>
      </w:rPr>
      <w:instrText xml:space="preserve"> </w:instrText>
    </w:r>
    <w:r>
      <w:rPr>
        <w:rStyle w:val="Numrodepage"/>
        <w:rFonts w:ascii="Century Gothic" w:hAnsi="Century Gothic"/>
        <w:sz w:val="16"/>
      </w:rPr>
      <w:instrText>NUMPAGES</w:instrText>
    </w:r>
    <w:r w:rsidRPr="00DD61A8">
      <w:rPr>
        <w:rStyle w:val="Numrodepage"/>
        <w:rFonts w:ascii="Century Gothic" w:hAnsi="Century Gothic"/>
        <w:sz w:val="16"/>
      </w:rPr>
      <w:instrText xml:space="preserve"> </w:instrText>
    </w:r>
    <w:r w:rsidRPr="00DD61A8">
      <w:rPr>
        <w:rStyle w:val="Numrodepage"/>
        <w:rFonts w:ascii="Century Gothic" w:hAnsi="Century Gothic"/>
        <w:sz w:val="16"/>
      </w:rPr>
      <w:fldChar w:fldCharType="separate"/>
    </w:r>
    <w:r w:rsidR="00FE072F">
      <w:rPr>
        <w:rStyle w:val="Numrodepage"/>
        <w:rFonts w:ascii="Century Gothic" w:hAnsi="Century Gothic"/>
        <w:noProof/>
        <w:sz w:val="16"/>
      </w:rPr>
      <w:t>9</w:t>
    </w:r>
    <w:r w:rsidRPr="00DD61A8">
      <w:rPr>
        <w:rStyle w:val="Numrodepage"/>
        <w:rFonts w:ascii="Century Gothic" w:hAnsi="Century Gothic"/>
        <w:sz w:val="16"/>
      </w:rPr>
      <w:fldChar w:fldCharType="end"/>
    </w:r>
    <w:r w:rsidRPr="00DD61A8">
      <w:rPr>
        <w:rFonts w:ascii="Century Gothic" w:hAnsi="Century Gothic"/>
        <w:sz w:val="16"/>
      </w:rPr>
      <w:tab/>
    </w:r>
    <w:proofErr w:type="spellStart"/>
    <w:r w:rsidRPr="00DD61A8">
      <w:rPr>
        <w:rFonts w:ascii="Century Gothic" w:hAnsi="Century Gothic"/>
        <w:sz w:val="16"/>
      </w:rPr>
      <w:t>Pharm.D</w:t>
    </w:r>
    <w:proofErr w:type="spellEnd"/>
    <w:r w:rsidRPr="00DD61A8">
      <w:rPr>
        <w:rFonts w:ascii="Century Gothic" w:hAnsi="Century Gothic"/>
        <w:sz w:val="16"/>
      </w:rPr>
      <w:t xml:space="preserve">. - Plan de cours </w:t>
    </w:r>
    <w:r>
      <w:rPr>
        <w:rFonts w:ascii="Century Gothic" w:hAnsi="Century Gothic"/>
        <w:sz w:val="16"/>
      </w:rPr>
      <w:t xml:space="preserve">- </w:t>
    </w:r>
    <w:r w:rsidRPr="00DD61A8">
      <w:rPr>
        <w:rFonts w:ascii="Century Gothic" w:hAnsi="Century Gothic"/>
        <w:sz w:val="16"/>
      </w:rPr>
      <w:t>PHA1130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46531" w14:textId="77777777" w:rsidR="00AE769D" w:rsidRDefault="00AE769D">
      <w:r>
        <w:separator/>
      </w:r>
    </w:p>
  </w:footnote>
  <w:footnote w:type="continuationSeparator" w:id="0">
    <w:p w14:paraId="4C887A14" w14:textId="77777777" w:rsidR="00AE769D" w:rsidRDefault="00AE7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A5856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EFED3B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AEBEA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0BADB0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03EA0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F650D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47845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E1C933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6C271D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D4CD6D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F6A1B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205BC2"/>
    <w:multiLevelType w:val="hybridMultilevel"/>
    <w:tmpl w:val="EAEE2A9A"/>
    <w:lvl w:ilvl="0" w:tplc="9DFC47D0">
      <w:start w:val="3"/>
      <w:numFmt w:val="decimal"/>
      <w:lvlText w:val="(%1)"/>
      <w:lvlJc w:val="left"/>
      <w:pPr>
        <w:tabs>
          <w:tab w:val="num" w:pos="1080"/>
        </w:tabs>
        <w:ind w:left="1080" w:hanging="72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2" w15:restartNumberingAfterBreak="0">
    <w:nsid w:val="055A7192"/>
    <w:multiLevelType w:val="multilevel"/>
    <w:tmpl w:val="5608D1FE"/>
    <w:lvl w:ilvl="0">
      <w:start w:val="1"/>
      <w:numFmt w:val="bullet"/>
      <w:lvlText w:val=""/>
      <w:lvlJc w:val="left"/>
      <w:pPr>
        <w:tabs>
          <w:tab w:val="num" w:pos="722"/>
        </w:tabs>
        <w:ind w:left="722" w:hanging="360"/>
      </w:pPr>
      <w:rPr>
        <w:rFonts w:ascii="Symbol" w:hAnsi="Symbol" w:hint="default"/>
        <w:color w:val="auto"/>
        <w:sz w:val="32"/>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2"/>
        </w:tabs>
        <w:ind w:left="1442" w:hanging="360"/>
      </w:pPr>
      <w:rPr>
        <w:rFonts w:ascii="Courier New" w:hAnsi="Courier New" w:cs="Wingdings" w:hint="default"/>
      </w:rPr>
    </w:lvl>
    <w:lvl w:ilvl="2">
      <w:start w:val="1"/>
      <w:numFmt w:val="bullet"/>
      <w:lvlText w:val=""/>
      <w:lvlJc w:val="left"/>
      <w:pPr>
        <w:tabs>
          <w:tab w:val="num" w:pos="2162"/>
        </w:tabs>
        <w:ind w:left="2162" w:hanging="360"/>
      </w:pPr>
      <w:rPr>
        <w:rFonts w:ascii="Wingdings" w:hAnsi="Wingdings" w:hint="default"/>
      </w:rPr>
    </w:lvl>
    <w:lvl w:ilvl="3">
      <w:start w:val="1"/>
      <w:numFmt w:val="bullet"/>
      <w:lvlText w:val=""/>
      <w:lvlJc w:val="left"/>
      <w:pPr>
        <w:tabs>
          <w:tab w:val="num" w:pos="2882"/>
        </w:tabs>
        <w:ind w:left="2882" w:hanging="360"/>
      </w:pPr>
      <w:rPr>
        <w:rFonts w:ascii="Symbol" w:hAnsi="Symbol" w:hint="default"/>
      </w:rPr>
    </w:lvl>
    <w:lvl w:ilvl="4">
      <w:start w:val="1"/>
      <w:numFmt w:val="bullet"/>
      <w:lvlText w:val="o"/>
      <w:lvlJc w:val="left"/>
      <w:pPr>
        <w:tabs>
          <w:tab w:val="num" w:pos="3602"/>
        </w:tabs>
        <w:ind w:left="3602" w:hanging="360"/>
      </w:pPr>
      <w:rPr>
        <w:rFonts w:ascii="Courier New" w:hAnsi="Courier New" w:cs="Wingdings" w:hint="default"/>
      </w:rPr>
    </w:lvl>
    <w:lvl w:ilvl="5">
      <w:start w:val="1"/>
      <w:numFmt w:val="bullet"/>
      <w:lvlText w:val=""/>
      <w:lvlJc w:val="left"/>
      <w:pPr>
        <w:tabs>
          <w:tab w:val="num" w:pos="4322"/>
        </w:tabs>
        <w:ind w:left="4322" w:hanging="360"/>
      </w:pPr>
      <w:rPr>
        <w:rFonts w:ascii="Wingdings" w:hAnsi="Wingdings" w:hint="default"/>
      </w:rPr>
    </w:lvl>
    <w:lvl w:ilvl="6">
      <w:start w:val="1"/>
      <w:numFmt w:val="bullet"/>
      <w:lvlText w:val=""/>
      <w:lvlJc w:val="left"/>
      <w:pPr>
        <w:tabs>
          <w:tab w:val="num" w:pos="5042"/>
        </w:tabs>
        <w:ind w:left="5042" w:hanging="360"/>
      </w:pPr>
      <w:rPr>
        <w:rFonts w:ascii="Symbol" w:hAnsi="Symbol" w:hint="default"/>
      </w:rPr>
    </w:lvl>
    <w:lvl w:ilvl="7">
      <w:start w:val="1"/>
      <w:numFmt w:val="bullet"/>
      <w:lvlText w:val="o"/>
      <w:lvlJc w:val="left"/>
      <w:pPr>
        <w:tabs>
          <w:tab w:val="num" w:pos="5762"/>
        </w:tabs>
        <w:ind w:left="5762" w:hanging="360"/>
      </w:pPr>
      <w:rPr>
        <w:rFonts w:ascii="Courier New" w:hAnsi="Courier New" w:cs="Wingdings" w:hint="default"/>
      </w:rPr>
    </w:lvl>
    <w:lvl w:ilvl="8">
      <w:start w:val="1"/>
      <w:numFmt w:val="bullet"/>
      <w:lvlText w:val=""/>
      <w:lvlJc w:val="left"/>
      <w:pPr>
        <w:tabs>
          <w:tab w:val="num" w:pos="6482"/>
        </w:tabs>
        <w:ind w:left="6482" w:hanging="360"/>
      </w:pPr>
      <w:rPr>
        <w:rFonts w:ascii="Wingdings" w:hAnsi="Wingdings" w:hint="default"/>
      </w:rPr>
    </w:lvl>
  </w:abstractNum>
  <w:abstractNum w:abstractNumId="13" w15:restartNumberingAfterBreak="0">
    <w:nsid w:val="17554F14"/>
    <w:multiLevelType w:val="hybridMultilevel"/>
    <w:tmpl w:val="B30AF794"/>
    <w:lvl w:ilvl="0" w:tplc="4F12EC80">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4" w15:restartNumberingAfterBreak="0">
    <w:nsid w:val="200D42A7"/>
    <w:multiLevelType w:val="hybridMultilevel"/>
    <w:tmpl w:val="AF14295C"/>
    <w:lvl w:ilvl="0" w:tplc="27ECDAD2">
      <w:start w:val="1"/>
      <w:numFmt w:val="bullet"/>
      <w:pStyle w:val="BouletNiveau1"/>
      <w:lvlText w:val=""/>
      <w:lvlJc w:val="left"/>
      <w:pPr>
        <w:tabs>
          <w:tab w:val="num" w:pos="722"/>
        </w:tabs>
        <w:ind w:left="722" w:hanging="360"/>
      </w:pPr>
      <w:rPr>
        <w:rFonts w:ascii="Symbol" w:hAnsi="Symbol" w:hint="default"/>
        <w:strike w:val="0"/>
        <w:dstrike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C0003" w:tentative="1">
      <w:start w:val="1"/>
      <w:numFmt w:val="bullet"/>
      <w:lvlText w:val="o"/>
      <w:lvlJc w:val="left"/>
      <w:pPr>
        <w:tabs>
          <w:tab w:val="num" w:pos="1442"/>
        </w:tabs>
        <w:ind w:left="1442" w:hanging="360"/>
      </w:pPr>
      <w:rPr>
        <w:rFonts w:ascii="Courier New" w:hAnsi="Courier New" w:cs="Wingdings" w:hint="default"/>
      </w:rPr>
    </w:lvl>
    <w:lvl w:ilvl="2" w:tplc="0C0C0005" w:tentative="1">
      <w:start w:val="1"/>
      <w:numFmt w:val="bullet"/>
      <w:lvlText w:val=""/>
      <w:lvlJc w:val="left"/>
      <w:pPr>
        <w:tabs>
          <w:tab w:val="num" w:pos="2162"/>
        </w:tabs>
        <w:ind w:left="2162" w:hanging="360"/>
      </w:pPr>
      <w:rPr>
        <w:rFonts w:ascii="Wingdings" w:hAnsi="Wingdings" w:hint="default"/>
      </w:rPr>
    </w:lvl>
    <w:lvl w:ilvl="3" w:tplc="0C0C0001" w:tentative="1">
      <w:start w:val="1"/>
      <w:numFmt w:val="bullet"/>
      <w:lvlText w:val=""/>
      <w:lvlJc w:val="left"/>
      <w:pPr>
        <w:tabs>
          <w:tab w:val="num" w:pos="2882"/>
        </w:tabs>
        <w:ind w:left="2882" w:hanging="360"/>
      </w:pPr>
      <w:rPr>
        <w:rFonts w:ascii="Symbol" w:hAnsi="Symbol" w:hint="default"/>
      </w:rPr>
    </w:lvl>
    <w:lvl w:ilvl="4" w:tplc="0C0C0003" w:tentative="1">
      <w:start w:val="1"/>
      <w:numFmt w:val="bullet"/>
      <w:lvlText w:val="o"/>
      <w:lvlJc w:val="left"/>
      <w:pPr>
        <w:tabs>
          <w:tab w:val="num" w:pos="3602"/>
        </w:tabs>
        <w:ind w:left="3602" w:hanging="360"/>
      </w:pPr>
      <w:rPr>
        <w:rFonts w:ascii="Courier New" w:hAnsi="Courier New" w:cs="Wingdings" w:hint="default"/>
      </w:rPr>
    </w:lvl>
    <w:lvl w:ilvl="5" w:tplc="0C0C0005" w:tentative="1">
      <w:start w:val="1"/>
      <w:numFmt w:val="bullet"/>
      <w:lvlText w:val=""/>
      <w:lvlJc w:val="left"/>
      <w:pPr>
        <w:tabs>
          <w:tab w:val="num" w:pos="4322"/>
        </w:tabs>
        <w:ind w:left="4322" w:hanging="360"/>
      </w:pPr>
      <w:rPr>
        <w:rFonts w:ascii="Wingdings" w:hAnsi="Wingdings" w:hint="default"/>
      </w:rPr>
    </w:lvl>
    <w:lvl w:ilvl="6" w:tplc="0C0C0001" w:tentative="1">
      <w:start w:val="1"/>
      <w:numFmt w:val="bullet"/>
      <w:lvlText w:val=""/>
      <w:lvlJc w:val="left"/>
      <w:pPr>
        <w:tabs>
          <w:tab w:val="num" w:pos="5042"/>
        </w:tabs>
        <w:ind w:left="5042" w:hanging="360"/>
      </w:pPr>
      <w:rPr>
        <w:rFonts w:ascii="Symbol" w:hAnsi="Symbol" w:hint="default"/>
      </w:rPr>
    </w:lvl>
    <w:lvl w:ilvl="7" w:tplc="0C0C0003" w:tentative="1">
      <w:start w:val="1"/>
      <w:numFmt w:val="bullet"/>
      <w:lvlText w:val="o"/>
      <w:lvlJc w:val="left"/>
      <w:pPr>
        <w:tabs>
          <w:tab w:val="num" w:pos="5762"/>
        </w:tabs>
        <w:ind w:left="5762" w:hanging="360"/>
      </w:pPr>
      <w:rPr>
        <w:rFonts w:ascii="Courier New" w:hAnsi="Courier New" w:cs="Wingdings" w:hint="default"/>
      </w:rPr>
    </w:lvl>
    <w:lvl w:ilvl="8" w:tplc="0C0C0005" w:tentative="1">
      <w:start w:val="1"/>
      <w:numFmt w:val="bullet"/>
      <w:lvlText w:val=""/>
      <w:lvlJc w:val="left"/>
      <w:pPr>
        <w:tabs>
          <w:tab w:val="num" w:pos="6482"/>
        </w:tabs>
        <w:ind w:left="6482" w:hanging="360"/>
      </w:pPr>
      <w:rPr>
        <w:rFonts w:ascii="Wingdings" w:hAnsi="Wingdings" w:hint="default"/>
      </w:rPr>
    </w:lvl>
  </w:abstractNum>
  <w:abstractNum w:abstractNumId="15" w15:restartNumberingAfterBreak="0">
    <w:nsid w:val="23885D3C"/>
    <w:multiLevelType w:val="multilevel"/>
    <w:tmpl w:val="9B7EC926"/>
    <w:lvl w:ilvl="0">
      <w:start w:val="1"/>
      <w:numFmt w:val="bullet"/>
      <w:lvlText w:val=""/>
      <w:lvlJc w:val="left"/>
      <w:pPr>
        <w:tabs>
          <w:tab w:val="num" w:pos="722"/>
        </w:tabs>
        <w:ind w:left="722" w:hanging="360"/>
      </w:pPr>
      <w:rPr>
        <w:rFonts w:ascii="Symbol" w:hAnsi="Symbol" w:hint="default"/>
        <w:strike w:val="0"/>
        <w:dstrike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2"/>
        </w:tabs>
        <w:ind w:left="1442" w:hanging="360"/>
      </w:pPr>
      <w:rPr>
        <w:rFonts w:ascii="Courier New" w:hAnsi="Courier New" w:cs="Wingdings" w:hint="default"/>
      </w:rPr>
    </w:lvl>
    <w:lvl w:ilvl="2">
      <w:start w:val="1"/>
      <w:numFmt w:val="bullet"/>
      <w:lvlText w:val=""/>
      <w:lvlJc w:val="left"/>
      <w:pPr>
        <w:tabs>
          <w:tab w:val="num" w:pos="2162"/>
        </w:tabs>
        <w:ind w:left="2162" w:hanging="360"/>
      </w:pPr>
      <w:rPr>
        <w:rFonts w:ascii="Wingdings" w:hAnsi="Wingdings" w:hint="default"/>
      </w:rPr>
    </w:lvl>
    <w:lvl w:ilvl="3">
      <w:start w:val="1"/>
      <w:numFmt w:val="bullet"/>
      <w:lvlText w:val=""/>
      <w:lvlJc w:val="left"/>
      <w:pPr>
        <w:tabs>
          <w:tab w:val="num" w:pos="2882"/>
        </w:tabs>
        <w:ind w:left="2882" w:hanging="360"/>
      </w:pPr>
      <w:rPr>
        <w:rFonts w:ascii="Symbol" w:hAnsi="Symbol" w:hint="default"/>
      </w:rPr>
    </w:lvl>
    <w:lvl w:ilvl="4">
      <w:start w:val="1"/>
      <w:numFmt w:val="bullet"/>
      <w:lvlText w:val="o"/>
      <w:lvlJc w:val="left"/>
      <w:pPr>
        <w:tabs>
          <w:tab w:val="num" w:pos="3602"/>
        </w:tabs>
        <w:ind w:left="3602" w:hanging="360"/>
      </w:pPr>
      <w:rPr>
        <w:rFonts w:ascii="Courier New" w:hAnsi="Courier New" w:cs="Wingdings" w:hint="default"/>
      </w:rPr>
    </w:lvl>
    <w:lvl w:ilvl="5">
      <w:start w:val="1"/>
      <w:numFmt w:val="bullet"/>
      <w:lvlText w:val=""/>
      <w:lvlJc w:val="left"/>
      <w:pPr>
        <w:tabs>
          <w:tab w:val="num" w:pos="4322"/>
        </w:tabs>
        <w:ind w:left="4322" w:hanging="360"/>
      </w:pPr>
      <w:rPr>
        <w:rFonts w:ascii="Wingdings" w:hAnsi="Wingdings" w:hint="default"/>
      </w:rPr>
    </w:lvl>
    <w:lvl w:ilvl="6">
      <w:start w:val="1"/>
      <w:numFmt w:val="bullet"/>
      <w:lvlText w:val=""/>
      <w:lvlJc w:val="left"/>
      <w:pPr>
        <w:tabs>
          <w:tab w:val="num" w:pos="5042"/>
        </w:tabs>
        <w:ind w:left="5042" w:hanging="360"/>
      </w:pPr>
      <w:rPr>
        <w:rFonts w:ascii="Symbol" w:hAnsi="Symbol" w:hint="default"/>
      </w:rPr>
    </w:lvl>
    <w:lvl w:ilvl="7">
      <w:start w:val="1"/>
      <w:numFmt w:val="bullet"/>
      <w:lvlText w:val="o"/>
      <w:lvlJc w:val="left"/>
      <w:pPr>
        <w:tabs>
          <w:tab w:val="num" w:pos="5762"/>
        </w:tabs>
        <w:ind w:left="5762" w:hanging="360"/>
      </w:pPr>
      <w:rPr>
        <w:rFonts w:ascii="Courier New" w:hAnsi="Courier New" w:cs="Wingdings" w:hint="default"/>
      </w:rPr>
    </w:lvl>
    <w:lvl w:ilvl="8">
      <w:start w:val="1"/>
      <w:numFmt w:val="bullet"/>
      <w:lvlText w:val=""/>
      <w:lvlJc w:val="left"/>
      <w:pPr>
        <w:tabs>
          <w:tab w:val="num" w:pos="6482"/>
        </w:tabs>
        <w:ind w:left="6482" w:hanging="360"/>
      </w:pPr>
      <w:rPr>
        <w:rFonts w:ascii="Wingdings" w:hAnsi="Wingdings" w:hint="default"/>
      </w:rPr>
    </w:lvl>
  </w:abstractNum>
  <w:abstractNum w:abstractNumId="16" w15:restartNumberingAfterBreak="0">
    <w:nsid w:val="30D053B5"/>
    <w:multiLevelType w:val="hybridMultilevel"/>
    <w:tmpl w:val="CFB6F552"/>
    <w:lvl w:ilvl="0" w:tplc="90E89858">
      <w:start w:val="1"/>
      <w:numFmt w:val="decimal"/>
      <w:lvlText w:val="%1."/>
      <w:lvlJc w:val="left"/>
      <w:pPr>
        <w:ind w:left="720" w:hanging="360"/>
      </w:pPr>
      <w:rPr>
        <w:rFonts w:ascii="Verdana" w:hAnsi="Verdana" w:hint="default"/>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4722562"/>
    <w:multiLevelType w:val="hybridMultilevel"/>
    <w:tmpl w:val="5C46655A"/>
    <w:lvl w:ilvl="0" w:tplc="0C0C000F">
      <w:start w:val="1"/>
      <w:numFmt w:val="decimal"/>
      <w:lvlText w:val="%1."/>
      <w:lvlJc w:val="left"/>
      <w:pPr>
        <w:tabs>
          <w:tab w:val="num" w:pos="360"/>
        </w:tabs>
        <w:ind w:left="360" w:hanging="360"/>
      </w:pPr>
      <w:rPr>
        <w:rFonts w:hint="default"/>
      </w:r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18" w15:restartNumberingAfterBreak="0">
    <w:nsid w:val="3A4E015C"/>
    <w:multiLevelType w:val="hybridMultilevel"/>
    <w:tmpl w:val="A9C68982"/>
    <w:lvl w:ilvl="0" w:tplc="40822A06">
      <w:start w:val="2"/>
      <w:numFmt w:val="bullet"/>
      <w:lvlText w:val="-"/>
      <w:lvlJc w:val="left"/>
      <w:pPr>
        <w:tabs>
          <w:tab w:val="num" w:pos="720"/>
        </w:tabs>
        <w:ind w:left="720" w:hanging="360"/>
      </w:pPr>
      <w:rPr>
        <w:rFonts w:ascii="Arial" w:eastAsia="Times New Roman" w:hAnsi="Arial" w:cs="Wingdings" w:hint="default"/>
      </w:rPr>
    </w:lvl>
    <w:lvl w:ilvl="1" w:tplc="0C0C0003" w:tentative="1">
      <w:start w:val="1"/>
      <w:numFmt w:val="bullet"/>
      <w:lvlText w:val="o"/>
      <w:lvlJc w:val="left"/>
      <w:pPr>
        <w:tabs>
          <w:tab w:val="num" w:pos="1440"/>
        </w:tabs>
        <w:ind w:left="1440" w:hanging="360"/>
      </w:pPr>
      <w:rPr>
        <w:rFonts w:ascii="Courier New" w:hAnsi="Courier New" w:cs="Wingdings"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Wingdings"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Wingdings"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6D7464"/>
    <w:multiLevelType w:val="hybridMultilevel"/>
    <w:tmpl w:val="5FD009B6"/>
    <w:lvl w:ilvl="0" w:tplc="975C18D8">
      <w:start w:val="1"/>
      <w:numFmt w:val="bullet"/>
      <w:lvlText w:val=""/>
      <w:lvlJc w:val="left"/>
      <w:pPr>
        <w:tabs>
          <w:tab w:val="num" w:pos="722"/>
        </w:tabs>
        <w:ind w:left="722" w:hanging="360"/>
      </w:pPr>
      <w:rPr>
        <w:rFonts w:ascii="Symbol" w:hAnsi="Symbol" w:hint="default"/>
        <w:color w:val="auto"/>
        <w:sz w:val="32"/>
        <w:szCs w:val="16"/>
        <w14:shadow w14:blurRad="0" w14:dist="0" w14:dir="0" w14:sx="0" w14:sy="0" w14:kx="0" w14:ky="0" w14:algn="none">
          <w14:srgbClr w14:val="000000"/>
        </w14:shadow>
        <w14:textOutline w14:w="0" w14:cap="rnd" w14:cmpd="sng" w14:algn="ctr">
          <w14:noFill/>
          <w14:prstDash w14:val="solid"/>
          <w14:bevel/>
        </w14:textOutline>
      </w:rPr>
    </w:lvl>
    <w:lvl w:ilvl="1" w:tplc="0C0C0003" w:tentative="1">
      <w:start w:val="1"/>
      <w:numFmt w:val="bullet"/>
      <w:lvlText w:val="o"/>
      <w:lvlJc w:val="left"/>
      <w:pPr>
        <w:tabs>
          <w:tab w:val="num" w:pos="1442"/>
        </w:tabs>
        <w:ind w:left="1442" w:hanging="360"/>
      </w:pPr>
      <w:rPr>
        <w:rFonts w:ascii="Courier New" w:hAnsi="Courier New" w:cs="Wingdings" w:hint="default"/>
      </w:rPr>
    </w:lvl>
    <w:lvl w:ilvl="2" w:tplc="0C0C0005" w:tentative="1">
      <w:start w:val="1"/>
      <w:numFmt w:val="bullet"/>
      <w:lvlText w:val=""/>
      <w:lvlJc w:val="left"/>
      <w:pPr>
        <w:tabs>
          <w:tab w:val="num" w:pos="2162"/>
        </w:tabs>
        <w:ind w:left="2162" w:hanging="360"/>
      </w:pPr>
      <w:rPr>
        <w:rFonts w:ascii="Wingdings" w:hAnsi="Wingdings" w:hint="default"/>
      </w:rPr>
    </w:lvl>
    <w:lvl w:ilvl="3" w:tplc="0C0C0001" w:tentative="1">
      <w:start w:val="1"/>
      <w:numFmt w:val="bullet"/>
      <w:lvlText w:val=""/>
      <w:lvlJc w:val="left"/>
      <w:pPr>
        <w:tabs>
          <w:tab w:val="num" w:pos="2882"/>
        </w:tabs>
        <w:ind w:left="2882" w:hanging="360"/>
      </w:pPr>
      <w:rPr>
        <w:rFonts w:ascii="Symbol" w:hAnsi="Symbol" w:hint="default"/>
      </w:rPr>
    </w:lvl>
    <w:lvl w:ilvl="4" w:tplc="0C0C0003" w:tentative="1">
      <w:start w:val="1"/>
      <w:numFmt w:val="bullet"/>
      <w:lvlText w:val="o"/>
      <w:lvlJc w:val="left"/>
      <w:pPr>
        <w:tabs>
          <w:tab w:val="num" w:pos="3602"/>
        </w:tabs>
        <w:ind w:left="3602" w:hanging="360"/>
      </w:pPr>
      <w:rPr>
        <w:rFonts w:ascii="Courier New" w:hAnsi="Courier New" w:cs="Wingdings" w:hint="default"/>
      </w:rPr>
    </w:lvl>
    <w:lvl w:ilvl="5" w:tplc="0C0C0005" w:tentative="1">
      <w:start w:val="1"/>
      <w:numFmt w:val="bullet"/>
      <w:lvlText w:val=""/>
      <w:lvlJc w:val="left"/>
      <w:pPr>
        <w:tabs>
          <w:tab w:val="num" w:pos="4322"/>
        </w:tabs>
        <w:ind w:left="4322" w:hanging="360"/>
      </w:pPr>
      <w:rPr>
        <w:rFonts w:ascii="Wingdings" w:hAnsi="Wingdings" w:hint="default"/>
      </w:rPr>
    </w:lvl>
    <w:lvl w:ilvl="6" w:tplc="0C0C0001" w:tentative="1">
      <w:start w:val="1"/>
      <w:numFmt w:val="bullet"/>
      <w:lvlText w:val=""/>
      <w:lvlJc w:val="left"/>
      <w:pPr>
        <w:tabs>
          <w:tab w:val="num" w:pos="5042"/>
        </w:tabs>
        <w:ind w:left="5042" w:hanging="360"/>
      </w:pPr>
      <w:rPr>
        <w:rFonts w:ascii="Symbol" w:hAnsi="Symbol" w:hint="default"/>
      </w:rPr>
    </w:lvl>
    <w:lvl w:ilvl="7" w:tplc="0C0C0003" w:tentative="1">
      <w:start w:val="1"/>
      <w:numFmt w:val="bullet"/>
      <w:lvlText w:val="o"/>
      <w:lvlJc w:val="left"/>
      <w:pPr>
        <w:tabs>
          <w:tab w:val="num" w:pos="5762"/>
        </w:tabs>
        <w:ind w:left="5762" w:hanging="360"/>
      </w:pPr>
      <w:rPr>
        <w:rFonts w:ascii="Courier New" w:hAnsi="Courier New" w:cs="Wingdings" w:hint="default"/>
      </w:rPr>
    </w:lvl>
    <w:lvl w:ilvl="8" w:tplc="0C0C0005" w:tentative="1">
      <w:start w:val="1"/>
      <w:numFmt w:val="bullet"/>
      <w:lvlText w:val=""/>
      <w:lvlJc w:val="left"/>
      <w:pPr>
        <w:tabs>
          <w:tab w:val="num" w:pos="6482"/>
        </w:tabs>
        <w:ind w:left="6482" w:hanging="360"/>
      </w:pPr>
      <w:rPr>
        <w:rFonts w:ascii="Wingdings" w:hAnsi="Wingdings" w:hint="default"/>
      </w:rPr>
    </w:lvl>
  </w:abstractNum>
  <w:abstractNum w:abstractNumId="20" w15:restartNumberingAfterBreak="0">
    <w:nsid w:val="438A494B"/>
    <w:multiLevelType w:val="hybridMultilevel"/>
    <w:tmpl w:val="D71E3288"/>
    <w:lvl w:ilvl="0" w:tplc="9334BFC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374B02"/>
    <w:multiLevelType w:val="hybridMultilevel"/>
    <w:tmpl w:val="44D888FC"/>
    <w:lvl w:ilvl="0" w:tplc="B6C4F60E">
      <w:start w:val="1"/>
      <w:numFmt w:val="bullet"/>
      <w:lvlText w:val=""/>
      <w:lvlJc w:val="left"/>
      <w:pPr>
        <w:tabs>
          <w:tab w:val="num" w:pos="722"/>
        </w:tabs>
        <w:ind w:left="722" w:hanging="360"/>
      </w:pPr>
      <w:rPr>
        <w:rFonts w:ascii="Symbol" w:hAnsi="Symbol" w:hint="default"/>
        <w:strike w:val="0"/>
        <w:dstrike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C0C0003" w:tentative="1">
      <w:start w:val="1"/>
      <w:numFmt w:val="bullet"/>
      <w:lvlText w:val="o"/>
      <w:lvlJc w:val="left"/>
      <w:pPr>
        <w:tabs>
          <w:tab w:val="num" w:pos="1442"/>
        </w:tabs>
        <w:ind w:left="1442" w:hanging="360"/>
      </w:pPr>
      <w:rPr>
        <w:rFonts w:ascii="Courier New" w:hAnsi="Courier New" w:cs="Wingdings" w:hint="default"/>
      </w:rPr>
    </w:lvl>
    <w:lvl w:ilvl="2" w:tplc="0C0C0005" w:tentative="1">
      <w:start w:val="1"/>
      <w:numFmt w:val="bullet"/>
      <w:lvlText w:val=""/>
      <w:lvlJc w:val="left"/>
      <w:pPr>
        <w:tabs>
          <w:tab w:val="num" w:pos="2162"/>
        </w:tabs>
        <w:ind w:left="2162" w:hanging="360"/>
      </w:pPr>
      <w:rPr>
        <w:rFonts w:ascii="Wingdings" w:hAnsi="Wingdings" w:hint="default"/>
      </w:rPr>
    </w:lvl>
    <w:lvl w:ilvl="3" w:tplc="0C0C0001" w:tentative="1">
      <w:start w:val="1"/>
      <w:numFmt w:val="bullet"/>
      <w:lvlText w:val=""/>
      <w:lvlJc w:val="left"/>
      <w:pPr>
        <w:tabs>
          <w:tab w:val="num" w:pos="2882"/>
        </w:tabs>
        <w:ind w:left="2882" w:hanging="360"/>
      </w:pPr>
      <w:rPr>
        <w:rFonts w:ascii="Symbol" w:hAnsi="Symbol" w:hint="default"/>
      </w:rPr>
    </w:lvl>
    <w:lvl w:ilvl="4" w:tplc="0C0C0003" w:tentative="1">
      <w:start w:val="1"/>
      <w:numFmt w:val="bullet"/>
      <w:lvlText w:val="o"/>
      <w:lvlJc w:val="left"/>
      <w:pPr>
        <w:tabs>
          <w:tab w:val="num" w:pos="3602"/>
        </w:tabs>
        <w:ind w:left="3602" w:hanging="360"/>
      </w:pPr>
      <w:rPr>
        <w:rFonts w:ascii="Courier New" w:hAnsi="Courier New" w:cs="Wingdings" w:hint="default"/>
      </w:rPr>
    </w:lvl>
    <w:lvl w:ilvl="5" w:tplc="0C0C0005" w:tentative="1">
      <w:start w:val="1"/>
      <w:numFmt w:val="bullet"/>
      <w:lvlText w:val=""/>
      <w:lvlJc w:val="left"/>
      <w:pPr>
        <w:tabs>
          <w:tab w:val="num" w:pos="4322"/>
        </w:tabs>
        <w:ind w:left="4322" w:hanging="360"/>
      </w:pPr>
      <w:rPr>
        <w:rFonts w:ascii="Wingdings" w:hAnsi="Wingdings" w:hint="default"/>
      </w:rPr>
    </w:lvl>
    <w:lvl w:ilvl="6" w:tplc="0C0C0001" w:tentative="1">
      <w:start w:val="1"/>
      <w:numFmt w:val="bullet"/>
      <w:lvlText w:val=""/>
      <w:lvlJc w:val="left"/>
      <w:pPr>
        <w:tabs>
          <w:tab w:val="num" w:pos="5042"/>
        </w:tabs>
        <w:ind w:left="5042" w:hanging="360"/>
      </w:pPr>
      <w:rPr>
        <w:rFonts w:ascii="Symbol" w:hAnsi="Symbol" w:hint="default"/>
      </w:rPr>
    </w:lvl>
    <w:lvl w:ilvl="7" w:tplc="0C0C0003" w:tentative="1">
      <w:start w:val="1"/>
      <w:numFmt w:val="bullet"/>
      <w:lvlText w:val="o"/>
      <w:lvlJc w:val="left"/>
      <w:pPr>
        <w:tabs>
          <w:tab w:val="num" w:pos="5762"/>
        </w:tabs>
        <w:ind w:left="5762" w:hanging="360"/>
      </w:pPr>
      <w:rPr>
        <w:rFonts w:ascii="Courier New" w:hAnsi="Courier New" w:cs="Wingdings" w:hint="default"/>
      </w:rPr>
    </w:lvl>
    <w:lvl w:ilvl="8" w:tplc="0C0C0005" w:tentative="1">
      <w:start w:val="1"/>
      <w:numFmt w:val="bullet"/>
      <w:lvlText w:val=""/>
      <w:lvlJc w:val="left"/>
      <w:pPr>
        <w:tabs>
          <w:tab w:val="num" w:pos="6482"/>
        </w:tabs>
        <w:ind w:left="6482" w:hanging="360"/>
      </w:pPr>
      <w:rPr>
        <w:rFonts w:ascii="Wingdings" w:hAnsi="Wingdings" w:hint="default"/>
      </w:rPr>
    </w:lvl>
  </w:abstractNum>
  <w:abstractNum w:abstractNumId="22" w15:restartNumberingAfterBreak="0">
    <w:nsid w:val="55876C47"/>
    <w:multiLevelType w:val="hybridMultilevel"/>
    <w:tmpl w:val="5860EE4C"/>
    <w:lvl w:ilvl="0" w:tplc="158E3E86">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Wingdings"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Wingdings"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Wingdings"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0A6FD9"/>
    <w:multiLevelType w:val="hybridMultilevel"/>
    <w:tmpl w:val="5D945BAE"/>
    <w:lvl w:ilvl="0" w:tplc="5C08BC0A">
      <w:start w:val="1"/>
      <w:numFmt w:val="bullet"/>
      <w:lvlText w:val=""/>
      <w:lvlJc w:val="left"/>
      <w:pPr>
        <w:tabs>
          <w:tab w:val="num" w:pos="722"/>
        </w:tabs>
        <w:ind w:left="722" w:hanging="360"/>
      </w:pPr>
      <w:rPr>
        <w:rFonts w:ascii="Symbol" w:hAnsi="Symbol" w:hint="default"/>
        <w:color w:val="996633"/>
        <w:sz w:val="32"/>
        <w14:shadow w14:blurRad="0" w14:dist="0" w14:dir="0" w14:sx="0" w14:sy="0" w14:kx="0" w14:ky="0" w14:algn="none">
          <w14:srgbClr w14:val="000000"/>
        </w14:shadow>
        <w14:textOutline w14:w="0" w14:cap="rnd" w14:cmpd="sng" w14:algn="ctr">
          <w14:noFill/>
          <w14:prstDash w14:val="solid"/>
          <w14:bevel/>
        </w14:textOutline>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BB3B7D"/>
    <w:multiLevelType w:val="hybridMultilevel"/>
    <w:tmpl w:val="E1843DC2"/>
    <w:lvl w:ilvl="0" w:tplc="CBAABD30">
      <w:start w:val="1"/>
      <w:numFmt w:val="bullet"/>
      <w:lvlText w:val=""/>
      <w:lvlJc w:val="left"/>
      <w:pPr>
        <w:tabs>
          <w:tab w:val="num" w:pos="1080"/>
        </w:tabs>
        <w:ind w:left="1080" w:hanging="360"/>
      </w:pPr>
      <w:rPr>
        <w:rFonts w:ascii="Wingdings" w:hAnsi="Wingdings" w:hint="default"/>
        <w:color w:val="333399"/>
      </w:rPr>
    </w:lvl>
    <w:lvl w:ilvl="1" w:tplc="0003040C" w:tentative="1">
      <w:start w:val="1"/>
      <w:numFmt w:val="bullet"/>
      <w:lvlText w:val="o"/>
      <w:lvlJc w:val="left"/>
      <w:pPr>
        <w:tabs>
          <w:tab w:val="num" w:pos="2160"/>
        </w:tabs>
        <w:ind w:left="2160" w:hanging="360"/>
      </w:pPr>
      <w:rPr>
        <w:rFonts w:ascii="Courier New" w:hAnsi="Courier New" w:hint="default"/>
      </w:rPr>
    </w:lvl>
    <w:lvl w:ilvl="2" w:tplc="0005040C" w:tentative="1">
      <w:start w:val="1"/>
      <w:numFmt w:val="bullet"/>
      <w:lvlText w:val=""/>
      <w:lvlJc w:val="left"/>
      <w:pPr>
        <w:tabs>
          <w:tab w:val="num" w:pos="2880"/>
        </w:tabs>
        <w:ind w:left="2880" w:hanging="360"/>
      </w:pPr>
      <w:rPr>
        <w:rFonts w:ascii="Wingdings" w:hAnsi="Wingdings" w:hint="default"/>
      </w:rPr>
    </w:lvl>
    <w:lvl w:ilvl="3" w:tplc="0001040C" w:tentative="1">
      <w:start w:val="1"/>
      <w:numFmt w:val="bullet"/>
      <w:lvlText w:val=""/>
      <w:lvlJc w:val="left"/>
      <w:pPr>
        <w:tabs>
          <w:tab w:val="num" w:pos="3600"/>
        </w:tabs>
        <w:ind w:left="3600" w:hanging="360"/>
      </w:pPr>
      <w:rPr>
        <w:rFonts w:ascii="Symbol" w:hAnsi="Symbol" w:hint="default"/>
      </w:rPr>
    </w:lvl>
    <w:lvl w:ilvl="4" w:tplc="0003040C" w:tentative="1">
      <w:start w:val="1"/>
      <w:numFmt w:val="bullet"/>
      <w:lvlText w:val="o"/>
      <w:lvlJc w:val="left"/>
      <w:pPr>
        <w:tabs>
          <w:tab w:val="num" w:pos="4320"/>
        </w:tabs>
        <w:ind w:left="4320" w:hanging="360"/>
      </w:pPr>
      <w:rPr>
        <w:rFonts w:ascii="Courier New" w:hAnsi="Courier New" w:hint="default"/>
      </w:rPr>
    </w:lvl>
    <w:lvl w:ilvl="5" w:tplc="0005040C" w:tentative="1">
      <w:start w:val="1"/>
      <w:numFmt w:val="bullet"/>
      <w:lvlText w:val=""/>
      <w:lvlJc w:val="left"/>
      <w:pPr>
        <w:tabs>
          <w:tab w:val="num" w:pos="5040"/>
        </w:tabs>
        <w:ind w:left="5040" w:hanging="360"/>
      </w:pPr>
      <w:rPr>
        <w:rFonts w:ascii="Wingdings" w:hAnsi="Wingdings" w:hint="default"/>
      </w:rPr>
    </w:lvl>
    <w:lvl w:ilvl="6" w:tplc="0001040C" w:tentative="1">
      <w:start w:val="1"/>
      <w:numFmt w:val="bullet"/>
      <w:lvlText w:val=""/>
      <w:lvlJc w:val="left"/>
      <w:pPr>
        <w:tabs>
          <w:tab w:val="num" w:pos="5760"/>
        </w:tabs>
        <w:ind w:left="5760" w:hanging="360"/>
      </w:pPr>
      <w:rPr>
        <w:rFonts w:ascii="Symbol" w:hAnsi="Symbol" w:hint="default"/>
      </w:rPr>
    </w:lvl>
    <w:lvl w:ilvl="7" w:tplc="0003040C" w:tentative="1">
      <w:start w:val="1"/>
      <w:numFmt w:val="bullet"/>
      <w:lvlText w:val="o"/>
      <w:lvlJc w:val="left"/>
      <w:pPr>
        <w:tabs>
          <w:tab w:val="num" w:pos="6480"/>
        </w:tabs>
        <w:ind w:left="6480" w:hanging="360"/>
      </w:pPr>
      <w:rPr>
        <w:rFonts w:ascii="Courier New" w:hAnsi="Courier New" w:hint="default"/>
      </w:rPr>
    </w:lvl>
    <w:lvl w:ilvl="8" w:tplc="0005040C"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2C01279"/>
    <w:multiLevelType w:val="hybridMultilevel"/>
    <w:tmpl w:val="DC52F52A"/>
    <w:lvl w:ilvl="0" w:tplc="5C08BC0A">
      <w:start w:val="1"/>
      <w:numFmt w:val="bullet"/>
      <w:lvlText w:val=""/>
      <w:lvlJc w:val="left"/>
      <w:pPr>
        <w:tabs>
          <w:tab w:val="num" w:pos="722"/>
        </w:tabs>
        <w:ind w:left="722" w:hanging="360"/>
      </w:pPr>
      <w:rPr>
        <w:rFonts w:ascii="Symbol" w:hAnsi="Symbol" w:hint="default"/>
        <w:color w:val="996633"/>
        <w:sz w:val="32"/>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9A04196"/>
    <w:multiLevelType w:val="hybridMultilevel"/>
    <w:tmpl w:val="C6265AB6"/>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abstractNumId w:val="13"/>
  </w:num>
  <w:num w:numId="2">
    <w:abstractNumId w:val="20"/>
  </w:num>
  <w:num w:numId="3">
    <w:abstractNumId w:val="18"/>
  </w:num>
  <w:num w:numId="4">
    <w:abstractNumId w:val="17"/>
  </w:num>
  <w:num w:numId="5">
    <w:abstractNumId w:val="22"/>
  </w:num>
  <w:num w:numId="6">
    <w:abstractNumId w:val="26"/>
  </w:num>
  <w:num w:numId="7">
    <w:abstractNumId w:val="11"/>
  </w:num>
  <w:num w:numId="8">
    <w:abstractNumId w:val="24"/>
  </w:num>
  <w:num w:numId="9">
    <w:abstractNumId w:val="23"/>
  </w:num>
  <w:num w:numId="10">
    <w:abstractNumId w:val="19"/>
  </w:num>
  <w:num w:numId="11">
    <w:abstractNumId w:val="19"/>
  </w:num>
  <w:num w:numId="12">
    <w:abstractNumId w:val="19"/>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19"/>
  </w:num>
  <w:num w:numId="20">
    <w:abstractNumId w:val="16"/>
  </w:num>
  <w:num w:numId="21">
    <w:abstractNumId w:val="25"/>
  </w:num>
  <w:num w:numId="22">
    <w:abstractNumId w:val="0"/>
  </w:num>
  <w:num w:numId="23">
    <w:abstractNumId w:val="12"/>
  </w:num>
  <w:num w:numId="24">
    <w:abstractNumId w:val="21"/>
  </w:num>
  <w:num w:numId="25">
    <w:abstractNumId w:val="15"/>
  </w:num>
  <w:num w:numId="26">
    <w:abstractNumId w:val="14"/>
  </w:num>
  <w:num w:numId="27">
    <w:abstractNumId w:val="14"/>
  </w:num>
  <w:num w:numId="28">
    <w:abstractNumId w:val="9"/>
  </w:num>
  <w:num w:numId="29">
    <w:abstractNumId w:val="4"/>
  </w:num>
  <w:num w:numId="30">
    <w:abstractNumId w:val="3"/>
  </w:num>
  <w:num w:numId="31">
    <w:abstractNumId w:val="2"/>
  </w:num>
  <w:num w:numId="32">
    <w:abstractNumId w:val="1"/>
  </w:num>
  <w:num w:numId="33">
    <w:abstractNumId w:val="10"/>
  </w:num>
  <w:num w:numId="34">
    <w:abstractNumId w:val="8"/>
  </w:num>
  <w:num w:numId="35">
    <w:abstractNumId w:val="7"/>
  </w:num>
  <w:num w:numId="36">
    <w:abstractNumId w:val="6"/>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activeWritingStyle w:appName="MSWord" w:lang="fr-FR" w:vendorID="64" w:dllVersion="6" w:nlCheck="1" w:checkStyle="1"/>
  <w:activeWritingStyle w:appName="MSWord" w:lang="fr-CA" w:vendorID="64" w:dllVersion="6" w:nlCheck="1" w:checkStyle="1"/>
  <w:activeWritingStyle w:appName="MSWord" w:lang="en-CA" w:vendorID="64" w:dllVersion="6" w:nlCheck="1" w:checkStyle="1"/>
  <w:activeWritingStyle w:appName="MSWord" w:lang="fr-FR"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en-CA" w:vendorID="64" w:dllVersion="4096" w:nlCheck="1" w:checkStyle="0"/>
  <w:proofState w:spelling="clean" w:grammar="clean"/>
  <w:defaultTabStop w:val="708"/>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C"/>
    <w:rsid w:val="00004AD4"/>
    <w:rsid w:val="00004DF5"/>
    <w:rsid w:val="00024851"/>
    <w:rsid w:val="00025BEF"/>
    <w:rsid w:val="00031A31"/>
    <w:rsid w:val="000526EE"/>
    <w:rsid w:val="00053CEE"/>
    <w:rsid w:val="00060C10"/>
    <w:rsid w:val="00061503"/>
    <w:rsid w:val="00072907"/>
    <w:rsid w:val="00081828"/>
    <w:rsid w:val="00085EC5"/>
    <w:rsid w:val="00090B46"/>
    <w:rsid w:val="000B6D24"/>
    <w:rsid w:val="000C1F6F"/>
    <w:rsid w:val="000C73B4"/>
    <w:rsid w:val="000D15D4"/>
    <w:rsid w:val="000D3E6F"/>
    <w:rsid w:val="000E3A09"/>
    <w:rsid w:val="001004C9"/>
    <w:rsid w:val="0011021D"/>
    <w:rsid w:val="00113A03"/>
    <w:rsid w:val="00114840"/>
    <w:rsid w:val="00141BB0"/>
    <w:rsid w:val="001565B8"/>
    <w:rsid w:val="0016237E"/>
    <w:rsid w:val="0016582F"/>
    <w:rsid w:val="00167EE1"/>
    <w:rsid w:val="0017078A"/>
    <w:rsid w:val="0018576F"/>
    <w:rsid w:val="001A308C"/>
    <w:rsid w:val="001A3C8A"/>
    <w:rsid w:val="001E042E"/>
    <w:rsid w:val="001F0821"/>
    <w:rsid w:val="001F5FED"/>
    <w:rsid w:val="002046B9"/>
    <w:rsid w:val="0021727C"/>
    <w:rsid w:val="00221EC1"/>
    <w:rsid w:val="0023300F"/>
    <w:rsid w:val="00235138"/>
    <w:rsid w:val="0024092A"/>
    <w:rsid w:val="00241E20"/>
    <w:rsid w:val="00271796"/>
    <w:rsid w:val="00277BBA"/>
    <w:rsid w:val="002837E3"/>
    <w:rsid w:val="002920B9"/>
    <w:rsid w:val="002B1B18"/>
    <w:rsid w:val="002C6E0C"/>
    <w:rsid w:val="002C7FDC"/>
    <w:rsid w:val="002D50CF"/>
    <w:rsid w:val="002F04A1"/>
    <w:rsid w:val="002F50C2"/>
    <w:rsid w:val="002F5BEC"/>
    <w:rsid w:val="00301799"/>
    <w:rsid w:val="0030373A"/>
    <w:rsid w:val="00314818"/>
    <w:rsid w:val="0031530D"/>
    <w:rsid w:val="003325CA"/>
    <w:rsid w:val="003464FF"/>
    <w:rsid w:val="00350A76"/>
    <w:rsid w:val="00355C3A"/>
    <w:rsid w:val="00365B9B"/>
    <w:rsid w:val="003703DC"/>
    <w:rsid w:val="00375AEE"/>
    <w:rsid w:val="00392701"/>
    <w:rsid w:val="003A20A7"/>
    <w:rsid w:val="003B48CC"/>
    <w:rsid w:val="003C6E9F"/>
    <w:rsid w:val="003D06FE"/>
    <w:rsid w:val="003E0BE7"/>
    <w:rsid w:val="0040588A"/>
    <w:rsid w:val="00406445"/>
    <w:rsid w:val="00406DA6"/>
    <w:rsid w:val="00410BC5"/>
    <w:rsid w:val="004121CD"/>
    <w:rsid w:val="00430BC2"/>
    <w:rsid w:val="00432502"/>
    <w:rsid w:val="00444576"/>
    <w:rsid w:val="004522B4"/>
    <w:rsid w:val="00456652"/>
    <w:rsid w:val="00456DF6"/>
    <w:rsid w:val="00465949"/>
    <w:rsid w:val="00465D4E"/>
    <w:rsid w:val="0047074F"/>
    <w:rsid w:val="004852F6"/>
    <w:rsid w:val="00493002"/>
    <w:rsid w:val="004A0F63"/>
    <w:rsid w:val="004A2BF0"/>
    <w:rsid w:val="004A2CE2"/>
    <w:rsid w:val="004F1EC9"/>
    <w:rsid w:val="0050147D"/>
    <w:rsid w:val="00512FDE"/>
    <w:rsid w:val="005205DA"/>
    <w:rsid w:val="00523EFB"/>
    <w:rsid w:val="00524F91"/>
    <w:rsid w:val="00545715"/>
    <w:rsid w:val="005610B9"/>
    <w:rsid w:val="00562D6F"/>
    <w:rsid w:val="005678AD"/>
    <w:rsid w:val="005A6697"/>
    <w:rsid w:val="005A77C0"/>
    <w:rsid w:val="005A7D96"/>
    <w:rsid w:val="005B1B69"/>
    <w:rsid w:val="005D284B"/>
    <w:rsid w:val="005E1863"/>
    <w:rsid w:val="005E2273"/>
    <w:rsid w:val="00630B9E"/>
    <w:rsid w:val="006352A6"/>
    <w:rsid w:val="00643125"/>
    <w:rsid w:val="00643D41"/>
    <w:rsid w:val="0064642C"/>
    <w:rsid w:val="00653F17"/>
    <w:rsid w:val="0065578F"/>
    <w:rsid w:val="0068012A"/>
    <w:rsid w:val="00684996"/>
    <w:rsid w:val="00685FBB"/>
    <w:rsid w:val="006A3601"/>
    <w:rsid w:val="006C1510"/>
    <w:rsid w:val="006C3FAB"/>
    <w:rsid w:val="006F3AAD"/>
    <w:rsid w:val="00705B9C"/>
    <w:rsid w:val="0071153A"/>
    <w:rsid w:val="00714586"/>
    <w:rsid w:val="00716C1D"/>
    <w:rsid w:val="00716E4C"/>
    <w:rsid w:val="007233C8"/>
    <w:rsid w:val="00724F43"/>
    <w:rsid w:val="007332F6"/>
    <w:rsid w:val="00736EF6"/>
    <w:rsid w:val="00745EA2"/>
    <w:rsid w:val="00757C28"/>
    <w:rsid w:val="007649B9"/>
    <w:rsid w:val="00767753"/>
    <w:rsid w:val="00772964"/>
    <w:rsid w:val="0077612C"/>
    <w:rsid w:val="0077766C"/>
    <w:rsid w:val="0078543B"/>
    <w:rsid w:val="0078684E"/>
    <w:rsid w:val="007871DD"/>
    <w:rsid w:val="00790664"/>
    <w:rsid w:val="007A3DA9"/>
    <w:rsid w:val="007B1054"/>
    <w:rsid w:val="007B4218"/>
    <w:rsid w:val="007B6069"/>
    <w:rsid w:val="007D68C7"/>
    <w:rsid w:val="007E658E"/>
    <w:rsid w:val="007F09BE"/>
    <w:rsid w:val="00823C86"/>
    <w:rsid w:val="00844B7C"/>
    <w:rsid w:val="00847000"/>
    <w:rsid w:val="00856BEA"/>
    <w:rsid w:val="00870663"/>
    <w:rsid w:val="0088093E"/>
    <w:rsid w:val="00880F1A"/>
    <w:rsid w:val="008A4AA6"/>
    <w:rsid w:val="008B574F"/>
    <w:rsid w:val="008D20B4"/>
    <w:rsid w:val="008F2D46"/>
    <w:rsid w:val="008F4841"/>
    <w:rsid w:val="00912169"/>
    <w:rsid w:val="00921F61"/>
    <w:rsid w:val="00925877"/>
    <w:rsid w:val="009310B5"/>
    <w:rsid w:val="00931C2A"/>
    <w:rsid w:val="00937E2A"/>
    <w:rsid w:val="009456C7"/>
    <w:rsid w:val="00951F00"/>
    <w:rsid w:val="00954129"/>
    <w:rsid w:val="00962EFB"/>
    <w:rsid w:val="00972ED2"/>
    <w:rsid w:val="00977BD9"/>
    <w:rsid w:val="00990001"/>
    <w:rsid w:val="00991BE1"/>
    <w:rsid w:val="009A6D76"/>
    <w:rsid w:val="009B36D2"/>
    <w:rsid w:val="009B3933"/>
    <w:rsid w:val="009B7596"/>
    <w:rsid w:val="009E2010"/>
    <w:rsid w:val="009E4B34"/>
    <w:rsid w:val="009E7DA5"/>
    <w:rsid w:val="009F2FC0"/>
    <w:rsid w:val="009F5FE2"/>
    <w:rsid w:val="00A1708D"/>
    <w:rsid w:val="00A173A6"/>
    <w:rsid w:val="00A34CF4"/>
    <w:rsid w:val="00A5621B"/>
    <w:rsid w:val="00A56919"/>
    <w:rsid w:val="00A609E9"/>
    <w:rsid w:val="00A72096"/>
    <w:rsid w:val="00A72761"/>
    <w:rsid w:val="00A731A2"/>
    <w:rsid w:val="00A75AC5"/>
    <w:rsid w:val="00A75E97"/>
    <w:rsid w:val="00A8581B"/>
    <w:rsid w:val="00A95E44"/>
    <w:rsid w:val="00AA230A"/>
    <w:rsid w:val="00AA4005"/>
    <w:rsid w:val="00AA7A8C"/>
    <w:rsid w:val="00AB1A66"/>
    <w:rsid w:val="00AB5196"/>
    <w:rsid w:val="00AE162A"/>
    <w:rsid w:val="00AE769D"/>
    <w:rsid w:val="00AE771D"/>
    <w:rsid w:val="00AF3FB6"/>
    <w:rsid w:val="00AF5124"/>
    <w:rsid w:val="00B15C82"/>
    <w:rsid w:val="00B41F52"/>
    <w:rsid w:val="00B46787"/>
    <w:rsid w:val="00B475E0"/>
    <w:rsid w:val="00B477EF"/>
    <w:rsid w:val="00B60BD7"/>
    <w:rsid w:val="00B62866"/>
    <w:rsid w:val="00B65E61"/>
    <w:rsid w:val="00B700D5"/>
    <w:rsid w:val="00B74931"/>
    <w:rsid w:val="00B7792E"/>
    <w:rsid w:val="00B77E55"/>
    <w:rsid w:val="00BA087A"/>
    <w:rsid w:val="00BA3E56"/>
    <w:rsid w:val="00BA40D2"/>
    <w:rsid w:val="00BC2C7D"/>
    <w:rsid w:val="00BC6A2B"/>
    <w:rsid w:val="00BD2EC4"/>
    <w:rsid w:val="00BF02B5"/>
    <w:rsid w:val="00BF3F33"/>
    <w:rsid w:val="00C21771"/>
    <w:rsid w:val="00C2372F"/>
    <w:rsid w:val="00C55BA1"/>
    <w:rsid w:val="00C60915"/>
    <w:rsid w:val="00C73A1B"/>
    <w:rsid w:val="00CA7005"/>
    <w:rsid w:val="00CC1361"/>
    <w:rsid w:val="00CD4087"/>
    <w:rsid w:val="00CE15F2"/>
    <w:rsid w:val="00CF2D8F"/>
    <w:rsid w:val="00D157E5"/>
    <w:rsid w:val="00D22CAF"/>
    <w:rsid w:val="00D25C85"/>
    <w:rsid w:val="00D30044"/>
    <w:rsid w:val="00D344F0"/>
    <w:rsid w:val="00D44348"/>
    <w:rsid w:val="00D524F8"/>
    <w:rsid w:val="00D62F86"/>
    <w:rsid w:val="00D67E32"/>
    <w:rsid w:val="00DA2715"/>
    <w:rsid w:val="00DD1064"/>
    <w:rsid w:val="00DE07CD"/>
    <w:rsid w:val="00DE29D9"/>
    <w:rsid w:val="00DF4D03"/>
    <w:rsid w:val="00E1111C"/>
    <w:rsid w:val="00E17A15"/>
    <w:rsid w:val="00E203FF"/>
    <w:rsid w:val="00E32E4B"/>
    <w:rsid w:val="00E435DE"/>
    <w:rsid w:val="00E4388D"/>
    <w:rsid w:val="00E43F84"/>
    <w:rsid w:val="00E44334"/>
    <w:rsid w:val="00E51037"/>
    <w:rsid w:val="00E544CE"/>
    <w:rsid w:val="00E546B3"/>
    <w:rsid w:val="00E573FF"/>
    <w:rsid w:val="00E75370"/>
    <w:rsid w:val="00E77007"/>
    <w:rsid w:val="00E77708"/>
    <w:rsid w:val="00E8478E"/>
    <w:rsid w:val="00EA50CA"/>
    <w:rsid w:val="00ED4A08"/>
    <w:rsid w:val="00ED7CBA"/>
    <w:rsid w:val="00EF190F"/>
    <w:rsid w:val="00F051FC"/>
    <w:rsid w:val="00F06036"/>
    <w:rsid w:val="00F06B25"/>
    <w:rsid w:val="00F16DB2"/>
    <w:rsid w:val="00F26FBD"/>
    <w:rsid w:val="00F3206F"/>
    <w:rsid w:val="00F359B4"/>
    <w:rsid w:val="00F615F0"/>
    <w:rsid w:val="00F736AC"/>
    <w:rsid w:val="00F802B7"/>
    <w:rsid w:val="00F83179"/>
    <w:rsid w:val="00F97ED6"/>
    <w:rsid w:val="00FA1838"/>
    <w:rsid w:val="00FA7156"/>
    <w:rsid w:val="00FB21F1"/>
    <w:rsid w:val="00FE072F"/>
    <w:rsid w:val="00FE7A7F"/>
  </w:rsids>
  <m:mathPr>
    <m:mathFont m:val="Cambria Math"/>
    <m:brkBin m:val="before"/>
    <m:brkBinSub m:val="--"/>
    <m:smallFrac/>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5D1BF7"/>
  <w15:docId w15:val="{54377097-8B8C-4DB3-A7E2-21ED809D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5138"/>
    <w:rPr>
      <w:sz w:val="24"/>
      <w:szCs w:val="24"/>
    </w:rPr>
  </w:style>
  <w:style w:type="paragraph" w:styleId="Titre1">
    <w:name w:val="heading 1"/>
    <w:basedOn w:val="Normal"/>
    <w:next w:val="Normal"/>
    <w:link w:val="Titre1Car"/>
    <w:qFormat/>
    <w:rsid w:val="002435DB"/>
    <w:pPr>
      <w:keepNext/>
      <w:outlineLvl w:val="0"/>
    </w:pPr>
    <w:rPr>
      <w:rFonts w:ascii="Arial" w:hAnsi="Arial" w:cs="Arial"/>
      <w:b/>
      <w:bCs/>
      <w:smallCaps/>
      <w:sz w:val="28"/>
      <w:lang w:val="fr-CA"/>
    </w:rPr>
  </w:style>
  <w:style w:type="paragraph" w:styleId="Titre2">
    <w:name w:val="heading 2"/>
    <w:basedOn w:val="Normal"/>
    <w:next w:val="Normal"/>
    <w:qFormat/>
    <w:rsid w:val="008F7A35"/>
    <w:pPr>
      <w:keepNext/>
      <w:keepLines/>
      <w:jc w:val="both"/>
      <w:outlineLvl w:val="1"/>
    </w:pPr>
    <w:rPr>
      <w:rFonts w:ascii="Trebuchet MS" w:hAnsi="Trebuchet MS" w:cs="Arial"/>
      <w:b/>
      <w:sz w:val="22"/>
      <w:lang w:val="fr-CA"/>
    </w:rPr>
  </w:style>
  <w:style w:type="paragraph" w:styleId="Titre6">
    <w:name w:val="heading 6"/>
    <w:basedOn w:val="Normal"/>
    <w:next w:val="Normal"/>
    <w:qFormat/>
    <w:rsid w:val="00FE4E63"/>
    <w:pPr>
      <w:spacing w:before="240" w:after="60"/>
      <w:outlineLvl w:val="5"/>
    </w:pPr>
    <w:rPr>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C83579"/>
    <w:rPr>
      <w:rFonts w:ascii="Tahoma" w:hAnsi="Tahoma" w:cs="Tahoma"/>
      <w:sz w:val="16"/>
      <w:szCs w:val="16"/>
    </w:rPr>
  </w:style>
  <w:style w:type="character" w:styleId="Hyperlien">
    <w:name w:val="Hyperlink"/>
    <w:basedOn w:val="Policepardfaut"/>
    <w:rsid w:val="009B7043"/>
    <w:rPr>
      <w:color w:val="0000FF"/>
      <w:u w:val="single"/>
    </w:rPr>
  </w:style>
  <w:style w:type="paragraph" w:styleId="Notedebasdepage">
    <w:name w:val="footnote text"/>
    <w:basedOn w:val="Normal"/>
    <w:semiHidden/>
    <w:rsid w:val="00EA067E"/>
    <w:rPr>
      <w:sz w:val="20"/>
      <w:szCs w:val="20"/>
    </w:rPr>
  </w:style>
  <w:style w:type="character" w:styleId="Appelnotedebasdep">
    <w:name w:val="footnote reference"/>
    <w:basedOn w:val="Policepardfaut"/>
    <w:semiHidden/>
    <w:rsid w:val="00EA067E"/>
    <w:rPr>
      <w:vertAlign w:val="superscript"/>
    </w:rPr>
  </w:style>
  <w:style w:type="paragraph" w:styleId="En-tte">
    <w:name w:val="header"/>
    <w:basedOn w:val="Normal"/>
    <w:rsid w:val="00F25CEC"/>
    <w:pPr>
      <w:tabs>
        <w:tab w:val="center" w:pos="4320"/>
        <w:tab w:val="right" w:pos="8640"/>
      </w:tabs>
    </w:pPr>
  </w:style>
  <w:style w:type="paragraph" w:styleId="Pieddepage">
    <w:name w:val="footer"/>
    <w:basedOn w:val="Normal"/>
    <w:rsid w:val="00F25CEC"/>
    <w:pPr>
      <w:tabs>
        <w:tab w:val="center" w:pos="4320"/>
        <w:tab w:val="right" w:pos="8640"/>
      </w:tabs>
    </w:pPr>
  </w:style>
  <w:style w:type="character" w:styleId="Numrodepage">
    <w:name w:val="page number"/>
    <w:basedOn w:val="Policepardfaut"/>
    <w:rsid w:val="00F25CEC"/>
  </w:style>
  <w:style w:type="table" w:styleId="Grilledutableau">
    <w:name w:val="Table Grid"/>
    <w:basedOn w:val="TableauNormal"/>
    <w:rsid w:val="00AD4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rsid w:val="00AD418E"/>
    <w:rPr>
      <w:color w:val="800080"/>
      <w:u w:val="single"/>
    </w:rPr>
  </w:style>
  <w:style w:type="paragraph" w:customStyle="1" w:styleId="RponseNiveauLettre">
    <w:name w:val="RéponseNiveauLettre"/>
    <w:rsid w:val="00FE4E63"/>
    <w:pPr>
      <w:spacing w:before="240" w:line="480" w:lineRule="auto"/>
      <w:ind w:left="360" w:right="547"/>
    </w:pPr>
    <w:rPr>
      <w:rFonts w:ascii="Trebuchet MS" w:eastAsia="Times" w:hAnsi="Trebuchet MS"/>
      <w:color w:val="800000"/>
      <w:sz w:val="22"/>
      <w:lang w:val="fr-CA"/>
    </w:rPr>
  </w:style>
  <w:style w:type="character" w:styleId="Marquedecommentaire">
    <w:name w:val="annotation reference"/>
    <w:basedOn w:val="Policepardfaut"/>
    <w:semiHidden/>
    <w:rsid w:val="00FE4E63"/>
    <w:rPr>
      <w:sz w:val="16"/>
      <w:szCs w:val="16"/>
    </w:rPr>
  </w:style>
  <w:style w:type="paragraph" w:styleId="Commentaire">
    <w:name w:val="annotation text"/>
    <w:basedOn w:val="Normal"/>
    <w:link w:val="CommentaireCar"/>
    <w:semiHidden/>
    <w:rsid w:val="00FE4E63"/>
    <w:pPr>
      <w:widowControl w:val="0"/>
    </w:pPr>
    <w:rPr>
      <w:rFonts w:ascii="Courier" w:hAnsi="Courier"/>
      <w:snapToGrid w:val="0"/>
      <w:sz w:val="20"/>
      <w:szCs w:val="20"/>
      <w:lang w:val="en-US"/>
    </w:rPr>
  </w:style>
  <w:style w:type="paragraph" w:styleId="Retraitcorpsdetexte">
    <w:name w:val="Body Text Indent"/>
    <w:basedOn w:val="Normal"/>
    <w:link w:val="RetraitcorpsdetexteCar"/>
    <w:rsid w:val="00FE4E63"/>
    <w:pPr>
      <w:ind w:left="720"/>
      <w:jc w:val="both"/>
    </w:pPr>
    <w:rPr>
      <w:rFonts w:ascii="Univers" w:hAnsi="Univers"/>
      <w:snapToGrid w:val="0"/>
      <w:sz w:val="22"/>
      <w:szCs w:val="20"/>
    </w:rPr>
  </w:style>
  <w:style w:type="paragraph" w:styleId="Corpsdetexte3">
    <w:name w:val="Body Text 3"/>
    <w:basedOn w:val="Normal"/>
    <w:rsid w:val="00FE4E63"/>
    <w:pPr>
      <w:tabs>
        <w:tab w:val="left" w:pos="-1440"/>
        <w:tab w:val="left" w:pos="720"/>
      </w:tabs>
      <w:jc w:val="both"/>
    </w:pPr>
    <w:rPr>
      <w:rFonts w:ascii="Arial" w:hAnsi="Arial" w:cs="Arial"/>
      <w:bCs/>
      <w:snapToGrid w:val="0"/>
      <w:color w:val="FF0000"/>
      <w:sz w:val="22"/>
      <w:szCs w:val="20"/>
    </w:rPr>
  </w:style>
  <w:style w:type="paragraph" w:customStyle="1" w:styleId="BouletNiveau1">
    <w:name w:val="BouletNiveau1"/>
    <w:basedOn w:val="Normal"/>
    <w:rsid w:val="004522B4"/>
    <w:pPr>
      <w:numPr>
        <w:numId w:val="26"/>
      </w:numPr>
      <w:tabs>
        <w:tab w:val="clear" w:pos="722"/>
        <w:tab w:val="num" w:pos="284"/>
      </w:tabs>
      <w:ind w:left="284" w:right="460" w:hanging="284"/>
    </w:pPr>
    <w:rPr>
      <w:rFonts w:ascii="Trebuchet MS" w:eastAsia="Times" w:hAnsi="Trebuchet MS"/>
      <w:sz w:val="22"/>
      <w:szCs w:val="20"/>
      <w:lang w:val="fr-CA"/>
    </w:rPr>
  </w:style>
  <w:style w:type="paragraph" w:styleId="Objetducommentaire">
    <w:name w:val="annotation subject"/>
    <w:basedOn w:val="Commentaire"/>
    <w:next w:val="Commentaire"/>
    <w:link w:val="ObjetducommentaireCar"/>
    <w:uiPriority w:val="99"/>
    <w:unhideWhenUsed/>
    <w:rsid w:val="00022391"/>
    <w:pPr>
      <w:widowControl/>
    </w:pPr>
    <w:rPr>
      <w:rFonts w:ascii="Times New Roman" w:hAnsi="Times New Roman"/>
      <w:b/>
      <w:bCs/>
      <w:snapToGrid/>
      <w:lang w:val="fr-FR"/>
    </w:rPr>
  </w:style>
  <w:style w:type="character" w:customStyle="1" w:styleId="CommentaireCar">
    <w:name w:val="Commentaire Car"/>
    <w:basedOn w:val="Policepardfaut"/>
    <w:link w:val="Commentaire"/>
    <w:semiHidden/>
    <w:rsid w:val="00022391"/>
    <w:rPr>
      <w:rFonts w:ascii="Courier" w:hAnsi="Courier"/>
      <w:snapToGrid w:val="0"/>
      <w:lang w:val="en-US"/>
    </w:rPr>
  </w:style>
  <w:style w:type="character" w:customStyle="1" w:styleId="ObjetducommentaireCar">
    <w:name w:val="Objet du commentaire Car"/>
    <w:basedOn w:val="CommentaireCar"/>
    <w:link w:val="Objetducommentaire"/>
    <w:uiPriority w:val="99"/>
    <w:rsid w:val="00022391"/>
    <w:rPr>
      <w:rFonts w:ascii="Courier" w:hAnsi="Courier"/>
      <w:b/>
      <w:bCs/>
      <w:snapToGrid w:val="0"/>
      <w:lang w:val="en-US"/>
    </w:rPr>
  </w:style>
  <w:style w:type="character" w:customStyle="1" w:styleId="RetraitcorpsdetexteCar">
    <w:name w:val="Retrait corps de texte Car"/>
    <w:basedOn w:val="Policepardfaut"/>
    <w:link w:val="Retraitcorpsdetexte"/>
    <w:rsid w:val="004522B4"/>
    <w:rPr>
      <w:rFonts w:ascii="Univers" w:hAnsi="Univers"/>
      <w:snapToGrid w:val="0"/>
      <w:sz w:val="22"/>
    </w:rPr>
  </w:style>
  <w:style w:type="character" w:customStyle="1" w:styleId="Titre1Car">
    <w:name w:val="Titre 1 Car"/>
    <w:basedOn w:val="Policepardfaut"/>
    <w:link w:val="Titre1"/>
    <w:rsid w:val="004A2CE2"/>
    <w:rPr>
      <w:rFonts w:ascii="Arial" w:hAnsi="Arial" w:cs="Arial"/>
      <w:b/>
      <w:bCs/>
      <w:smallCaps/>
      <w:sz w:val="28"/>
      <w:szCs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40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tegrite.umontreal.ca" TargetMode="External"/><Relationship Id="rId5" Type="http://schemas.openxmlformats.org/officeDocument/2006/relationships/footnotes" Target="footnotes.xml"/><Relationship Id="rId10" Type="http://schemas.openxmlformats.org/officeDocument/2006/relationships/hyperlink" Target="http://www.integrite.umontreal.ca/reglementation/officiels.html" TargetMode="External"/><Relationship Id="rId4" Type="http://schemas.openxmlformats.org/officeDocument/2006/relationships/webSettings" Target="webSettings.xml"/><Relationship Id="rId9" Type="http://schemas.openxmlformats.org/officeDocument/2006/relationships/hyperlink" Target="mailto:Sylvie.marleau@umontreal.ca"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2474</Words>
  <Characters>13613</Characters>
  <Application>Microsoft Office Word</Application>
  <DocSecurity>0</DocSecurity>
  <Lines>113</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Plan de cours</vt:lpstr>
      <vt:lpstr>Plan de cours</vt:lpstr>
    </vt:vector>
  </TitlesOfParts>
  <Manager>Édition : Gisèle Gagné</Manager>
  <Company>Licence limitée à l'Université de Montréal seulement</Company>
  <LinksUpToDate>false</LinksUpToDate>
  <CharactersWithSpaces>16055</CharactersWithSpaces>
  <SharedDoc>false</SharedDoc>
  <HyperlinkBase/>
  <HLinks>
    <vt:vector size="30" baseType="variant">
      <vt:variant>
        <vt:i4>7733292</vt:i4>
      </vt:variant>
      <vt:variant>
        <vt:i4>134</vt:i4>
      </vt:variant>
      <vt:variant>
        <vt:i4>0</vt:i4>
      </vt:variant>
      <vt:variant>
        <vt:i4>5</vt:i4>
      </vt:variant>
      <vt:variant>
        <vt:lpwstr>http://www.integrite.umontreal.ca/</vt:lpwstr>
      </vt:variant>
      <vt:variant>
        <vt:lpwstr/>
      </vt:variant>
      <vt:variant>
        <vt:i4>6488105</vt:i4>
      </vt:variant>
      <vt:variant>
        <vt:i4>131</vt:i4>
      </vt:variant>
      <vt:variant>
        <vt:i4>0</vt:i4>
      </vt:variant>
      <vt:variant>
        <vt:i4>5</vt:i4>
      </vt:variant>
      <vt:variant>
        <vt:lpwstr>http://www.integrite.umontreal.ca/reglementation/officiels.html</vt:lpwstr>
      </vt:variant>
      <vt:variant>
        <vt:lpwstr/>
      </vt:variant>
      <vt:variant>
        <vt:i4>3932168</vt:i4>
      </vt:variant>
      <vt:variant>
        <vt:i4>6</vt:i4>
      </vt:variant>
      <vt:variant>
        <vt:i4>0</vt:i4>
      </vt:variant>
      <vt:variant>
        <vt:i4>5</vt:i4>
      </vt:variant>
      <vt:variant>
        <vt:lpwstr>mailto:valerie.lafreniere.bessi@umontreal.ca</vt:lpwstr>
      </vt:variant>
      <vt:variant>
        <vt:lpwstr/>
      </vt:variant>
      <vt:variant>
        <vt:i4>4063302</vt:i4>
      </vt:variant>
      <vt:variant>
        <vt:i4>3</vt:i4>
      </vt:variant>
      <vt:variant>
        <vt:i4>0</vt:i4>
      </vt:variant>
      <vt:variant>
        <vt:i4>5</vt:i4>
      </vt:variant>
      <vt:variant>
        <vt:lpwstr>mailto:celine.fiset@umontreal.ca</vt:lpwstr>
      </vt:variant>
      <vt:variant>
        <vt:lpwstr/>
      </vt:variant>
      <vt:variant>
        <vt:i4>4784171</vt:i4>
      </vt:variant>
      <vt:variant>
        <vt:i4>0</vt:i4>
      </vt:variant>
      <vt:variant>
        <vt:i4>0</vt:i4>
      </vt:variant>
      <vt:variant>
        <vt:i4>5</vt:i4>
      </vt:variant>
      <vt:variant>
        <vt:lpwstr>mailto:sylvie.marleau@umontreal.ca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cours</dc:title>
  <dc:creator>Francoise Crevier</dc:creator>
  <cp:lastModifiedBy>Marie-Claude Marin</cp:lastModifiedBy>
  <cp:revision>6</cp:revision>
  <cp:lastPrinted>2021-08-25T14:41:00Z</cp:lastPrinted>
  <dcterms:created xsi:type="dcterms:W3CDTF">2021-08-20T01:21:00Z</dcterms:created>
  <dcterms:modified xsi:type="dcterms:W3CDTF">2021-09-20T14:03:00Z</dcterms:modified>
</cp:coreProperties>
</file>