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252" w:type="dxa"/>
        <w:tblLook w:val="00A0" w:firstRow="1" w:lastRow="0" w:firstColumn="1" w:lastColumn="0" w:noHBand="0" w:noVBand="0"/>
      </w:tblPr>
      <w:tblGrid>
        <w:gridCol w:w="2912"/>
        <w:gridCol w:w="5021"/>
        <w:gridCol w:w="2957"/>
      </w:tblGrid>
      <w:tr w:rsidR="00860BD1" w:rsidRPr="00860BD1" w14:paraId="07164853" w14:textId="77777777" w:rsidTr="008B3A87">
        <w:tc>
          <w:tcPr>
            <w:tcW w:w="2912" w:type="dxa"/>
            <w:vAlign w:val="center"/>
          </w:tcPr>
          <w:p w14:paraId="22AAE409" w14:textId="77777777" w:rsidR="00FB5FE5" w:rsidRPr="00772BA0" w:rsidRDefault="00FB5FE5" w:rsidP="004210AE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  <w:tab w:val="center" w:pos="5043"/>
              </w:tabs>
              <w:spacing w:before="120" w:after="120"/>
              <w:ind w:left="25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 wp14:anchorId="3AFA46B7" wp14:editId="2E77A8DB">
                  <wp:extent cx="1499870" cy="518160"/>
                  <wp:effectExtent l="19050" t="0" r="5080" b="0"/>
                  <wp:docPr id="1" name="Image 1" descr="Pharmacie_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armacie_Coul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  <w:vAlign w:val="center"/>
          </w:tcPr>
          <w:p w14:paraId="06CCBCA1" w14:textId="01ECBBA9" w:rsidR="008B3A87" w:rsidRPr="008B3A87" w:rsidRDefault="008B3A87" w:rsidP="008B3A8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color w:val="004B8E"/>
                <w:sz w:val="32"/>
                <w:szCs w:val="32"/>
              </w:rPr>
            </w:pPr>
            <w:r w:rsidRPr="008B3A87">
              <w:rPr>
                <w:rFonts w:ascii="Century Gothic" w:hAnsi="Century Gothic"/>
                <w:b/>
                <w:color w:val="004B8E"/>
                <w:sz w:val="32"/>
                <w:szCs w:val="32"/>
              </w:rPr>
              <w:t>Demande de reconnaissance des acquis expérientiels</w:t>
            </w:r>
          </w:p>
        </w:tc>
        <w:tc>
          <w:tcPr>
            <w:tcW w:w="2957" w:type="dxa"/>
            <w:vAlign w:val="center"/>
          </w:tcPr>
          <w:p w14:paraId="10FAF85A" w14:textId="49CA5BC9" w:rsidR="00FB5FE5" w:rsidRPr="00772BA0" w:rsidRDefault="00860BD1" w:rsidP="00860BD1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right="-68"/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lang w:val="fr-FR" w:eastAsia="fr-FR"/>
              </w:rPr>
              <w:drawing>
                <wp:inline distT="0" distB="0" distL="0" distR="0" wp14:anchorId="73301664" wp14:editId="0C973106">
                  <wp:extent cx="1784266" cy="623629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PD_v3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5" t="9168" r="7013" b="7773"/>
                          <a:stretch/>
                        </pic:blipFill>
                        <pic:spPr bwMode="auto">
                          <a:xfrm>
                            <a:off x="0" y="0"/>
                            <a:ext cx="1784266" cy="623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BA4F0" w14:textId="77777777" w:rsidR="004210AE" w:rsidRDefault="004210AE" w:rsidP="004210A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6CFB1283" w14:textId="61F85637" w:rsidR="00E5462D" w:rsidRPr="00E5462D" w:rsidRDefault="00E5462D" w:rsidP="00E5462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Modalités :</w:t>
      </w:r>
      <w:r>
        <w:rPr>
          <w:rFonts w:ascii="Century Gothic" w:hAnsi="Century Gothic"/>
          <w:sz w:val="18"/>
          <w:szCs w:val="18"/>
        </w:rPr>
        <w:t xml:space="preserve"> veuillez compléter ce formulaire et le joindre à votre demande d’admission ou le faire suivre au perfectionnement professionnel (</w:t>
      </w:r>
      <w:hyperlink r:id="rId11" w:history="1">
        <w:r w:rsidRPr="00886031">
          <w:rPr>
            <w:rStyle w:val="Lienhypertexte"/>
            <w:rFonts w:ascii="Century Gothic" w:hAnsi="Century Gothic"/>
            <w:sz w:val="18"/>
            <w:szCs w:val="18"/>
          </w:rPr>
          <w:t>perfprofpharm@umontreal.ca</w:t>
        </w:r>
      </w:hyperlink>
      <w:r>
        <w:rPr>
          <w:rFonts w:ascii="Century Gothic" w:hAnsi="Century Gothic"/>
          <w:sz w:val="18"/>
          <w:szCs w:val="18"/>
        </w:rPr>
        <w:t>) avant la fin du premier trimestre de votre admission au programme. Les demandes reçues après cette période ne seront pas acceptées.</w:t>
      </w:r>
    </w:p>
    <w:p w14:paraId="0970D794" w14:textId="0A8A4CEF" w:rsidR="000E6160" w:rsidRPr="00DE4523" w:rsidRDefault="000E6160" w:rsidP="000E6160">
      <w:pPr>
        <w:shd w:val="clear" w:color="auto" w:fill="E6E6E6"/>
        <w:tabs>
          <w:tab w:val="left" w:pos="180"/>
        </w:tabs>
        <w:jc w:val="both"/>
        <w:rPr>
          <w:rFonts w:ascii="Century Gothic" w:hAnsi="Century Gothic"/>
          <w:b/>
        </w:rPr>
      </w:pPr>
      <w:r w:rsidRPr="00DE4523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Identification</w:t>
      </w:r>
    </w:p>
    <w:p w14:paraId="3ADA0AAD" w14:textId="77777777" w:rsidR="006F3DC1" w:rsidRDefault="006F3DC1" w:rsidP="00640866">
      <w:pPr>
        <w:tabs>
          <w:tab w:val="right" w:pos="10490"/>
        </w:tabs>
        <w:rPr>
          <w:rFonts w:ascii="Century Gothic" w:hAnsi="Century Gothic"/>
          <w:b/>
          <w:sz w:val="18"/>
          <w:szCs w:val="18"/>
        </w:rPr>
      </w:pPr>
    </w:p>
    <w:p w14:paraId="7F5C9853" w14:textId="77777777" w:rsidR="004210AE" w:rsidRPr="00DE4523" w:rsidRDefault="004210AE" w:rsidP="00640866">
      <w:pPr>
        <w:tabs>
          <w:tab w:val="right" w:pos="10490"/>
        </w:tabs>
        <w:rPr>
          <w:rFonts w:ascii="Century Gothic" w:hAnsi="Century Gothic"/>
          <w:sz w:val="18"/>
          <w:szCs w:val="18"/>
        </w:rPr>
      </w:pPr>
      <w:r w:rsidRPr="007760AE">
        <w:rPr>
          <w:rFonts w:ascii="Century Gothic" w:hAnsi="Century Gothic"/>
          <w:b/>
          <w:sz w:val="18"/>
          <w:szCs w:val="18"/>
        </w:rPr>
        <w:t>Nom</w:t>
      </w:r>
      <w:r>
        <w:rPr>
          <w:rFonts w:ascii="Century Gothic" w:hAnsi="Century Gothic"/>
          <w:sz w:val="18"/>
          <w:szCs w:val="18"/>
        </w:rPr>
        <w:t xml:space="preserve">   </w:t>
      </w:r>
      <w:r w:rsidR="000E7DE5" w:rsidRPr="000A421C">
        <w:rPr>
          <w:rFonts w:ascii="Century Gothic" w:hAnsi="Century Gothic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0" w:name="Texte1"/>
      <w:r w:rsidRPr="000A421C">
        <w:rPr>
          <w:rFonts w:ascii="Century Gothic" w:hAnsi="Century Gothic"/>
          <w:sz w:val="18"/>
          <w:szCs w:val="18"/>
        </w:rPr>
        <w:instrText xml:space="preserve"> </w:instrText>
      </w:r>
      <w:r w:rsidR="005A7C3B">
        <w:rPr>
          <w:rFonts w:ascii="Century Gothic" w:hAnsi="Century Gothic"/>
          <w:sz w:val="18"/>
          <w:szCs w:val="18"/>
        </w:rPr>
        <w:instrText>FORMTEXT</w:instrText>
      </w:r>
      <w:r w:rsidRPr="000A421C">
        <w:rPr>
          <w:rFonts w:ascii="Century Gothic" w:hAnsi="Century Gothic"/>
          <w:sz w:val="18"/>
          <w:szCs w:val="18"/>
        </w:rPr>
        <w:instrText xml:space="preserve"> </w:instrText>
      </w:r>
      <w:r w:rsidR="000E7DE5" w:rsidRPr="000A421C">
        <w:rPr>
          <w:rFonts w:ascii="Century Gothic" w:hAnsi="Century Gothic"/>
          <w:sz w:val="18"/>
          <w:szCs w:val="18"/>
        </w:rPr>
      </w:r>
      <w:r w:rsidR="000E7DE5" w:rsidRPr="000A421C">
        <w:rPr>
          <w:rFonts w:ascii="Century Gothic" w:hAnsi="Century Gothic"/>
          <w:sz w:val="18"/>
          <w:szCs w:val="18"/>
        </w:rPr>
        <w:fldChar w:fldCharType="separate"/>
      </w:r>
      <w:bookmarkStart w:id="1" w:name="_GoBack"/>
      <w:bookmarkEnd w:id="1"/>
      <w:r w:rsidRPr="000A421C">
        <w:rPr>
          <w:rFonts w:ascii="Century Gothic" w:hAnsi="Century Gothic"/>
          <w:noProof/>
          <w:sz w:val="18"/>
          <w:szCs w:val="18"/>
        </w:rPr>
        <w:t>________________________________________</w:t>
      </w:r>
      <w:r w:rsidR="000E7DE5" w:rsidRPr="000A421C">
        <w:rPr>
          <w:rFonts w:ascii="Century Gothic" w:hAnsi="Century Gothic"/>
          <w:sz w:val="18"/>
          <w:szCs w:val="18"/>
        </w:rPr>
        <w:fldChar w:fldCharType="end"/>
      </w:r>
      <w:bookmarkEnd w:id="0"/>
      <w:r>
        <w:rPr>
          <w:rFonts w:ascii="Century Gothic" w:hAnsi="Century Gothic"/>
          <w:sz w:val="18"/>
          <w:szCs w:val="18"/>
        </w:rPr>
        <w:tab/>
      </w:r>
      <w:r w:rsidRPr="007760AE">
        <w:rPr>
          <w:rFonts w:ascii="Century Gothic" w:hAnsi="Century Gothic"/>
          <w:b/>
          <w:sz w:val="18"/>
          <w:szCs w:val="18"/>
        </w:rPr>
        <w:t>Prénom</w:t>
      </w:r>
      <w:r>
        <w:rPr>
          <w:rFonts w:ascii="Century Gothic" w:hAnsi="Century Gothic"/>
          <w:sz w:val="18"/>
          <w:szCs w:val="18"/>
        </w:rPr>
        <w:t xml:space="preserve">  </w:t>
      </w:r>
      <w:r w:rsidR="000E7DE5">
        <w:rPr>
          <w:rFonts w:ascii="Century Gothic" w:hAnsi="Century Gothic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Century Gothic" w:hAnsi="Century Gothic"/>
          <w:sz w:val="18"/>
          <w:szCs w:val="18"/>
        </w:rPr>
        <w:instrText xml:space="preserve"> </w:instrText>
      </w:r>
      <w:r w:rsidR="005A7C3B">
        <w:rPr>
          <w:rFonts w:ascii="Century Gothic" w:hAnsi="Century Gothic"/>
          <w:sz w:val="18"/>
          <w:szCs w:val="18"/>
        </w:rPr>
        <w:instrText>FORMTEXT</w:instrText>
      </w:r>
      <w:r>
        <w:rPr>
          <w:rFonts w:ascii="Century Gothic" w:hAnsi="Century Gothic"/>
          <w:sz w:val="18"/>
          <w:szCs w:val="18"/>
        </w:rPr>
        <w:instrText xml:space="preserve"> </w:instrText>
      </w:r>
      <w:r w:rsidR="000E7DE5">
        <w:rPr>
          <w:rFonts w:ascii="Century Gothic" w:hAnsi="Century Gothic"/>
          <w:sz w:val="18"/>
          <w:szCs w:val="18"/>
        </w:rPr>
      </w:r>
      <w:r w:rsidR="000E7DE5"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________________________________________</w:t>
      </w:r>
      <w:r w:rsidR="000E7DE5">
        <w:rPr>
          <w:rFonts w:ascii="Century Gothic" w:hAnsi="Century Gothic"/>
          <w:sz w:val="18"/>
          <w:szCs w:val="18"/>
        </w:rPr>
        <w:fldChar w:fldCharType="end"/>
      </w:r>
    </w:p>
    <w:p w14:paraId="1E4C952D" w14:textId="77777777" w:rsidR="004210AE" w:rsidRDefault="004210AE" w:rsidP="004210AE">
      <w:pPr>
        <w:tabs>
          <w:tab w:val="right" w:leader="underscore" w:pos="4536"/>
          <w:tab w:val="left" w:pos="4820"/>
          <w:tab w:val="right" w:leader="underscore" w:pos="10348"/>
        </w:tabs>
        <w:rPr>
          <w:rFonts w:ascii="Century Gothic" w:hAnsi="Century Gothic"/>
          <w:sz w:val="18"/>
          <w:szCs w:val="18"/>
        </w:rPr>
      </w:pPr>
    </w:p>
    <w:p w14:paraId="02FD003C" w14:textId="3E79FEE8" w:rsidR="008B3A87" w:rsidRDefault="008B3A87" w:rsidP="008B3A87">
      <w:pPr>
        <w:tabs>
          <w:tab w:val="left" w:pos="2694"/>
          <w:tab w:val="right" w:pos="1049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Matricule / code permanent </w:t>
      </w:r>
      <w:r>
        <w:rPr>
          <w:rFonts w:ascii="Century Gothic" w:hAnsi="Century Gothic"/>
          <w:sz w:val="18"/>
          <w:szCs w:val="18"/>
        </w:rPr>
        <w:t xml:space="preserve">(si disponible) 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"/>
              <w:maxLength w:val="12"/>
            </w:textInput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____________</w:t>
      </w:r>
      <w:r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ab/>
      </w:r>
      <w:r w:rsidRPr="007760AE">
        <w:rPr>
          <w:rFonts w:ascii="Century Gothic" w:hAnsi="Century Gothic"/>
          <w:b/>
          <w:sz w:val="18"/>
          <w:szCs w:val="18"/>
        </w:rPr>
        <w:t>Courriel 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________________________________________</w:t>
      </w:r>
      <w:r>
        <w:rPr>
          <w:rFonts w:ascii="Century Gothic" w:hAnsi="Century Gothic"/>
          <w:sz w:val="18"/>
          <w:szCs w:val="18"/>
        </w:rPr>
        <w:fldChar w:fldCharType="end"/>
      </w:r>
    </w:p>
    <w:p w14:paraId="3EFEB94A" w14:textId="77777777" w:rsidR="008B3A87" w:rsidRDefault="008B3A87" w:rsidP="00640866">
      <w:pPr>
        <w:tabs>
          <w:tab w:val="left" w:pos="2694"/>
          <w:tab w:val="right" w:pos="10490"/>
        </w:tabs>
        <w:rPr>
          <w:rFonts w:ascii="Century Gothic" w:hAnsi="Century Gothic"/>
          <w:b/>
          <w:sz w:val="18"/>
          <w:szCs w:val="18"/>
        </w:rPr>
      </w:pPr>
    </w:p>
    <w:p w14:paraId="0388D3FB" w14:textId="34CE5F71" w:rsidR="006F3DC1" w:rsidRPr="008B3A87" w:rsidRDefault="008B3A87" w:rsidP="003611F0">
      <w:pPr>
        <w:tabs>
          <w:tab w:val="left" w:pos="1843"/>
          <w:tab w:val="right" w:pos="1049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Sigle</w:t>
      </w:r>
      <w:r w:rsidR="003611F0">
        <w:rPr>
          <w:rFonts w:ascii="Century Gothic" w:hAnsi="Century Gothic"/>
          <w:b/>
          <w:sz w:val="18"/>
          <w:szCs w:val="18"/>
        </w:rPr>
        <w:t xml:space="preserve"> </w:t>
      </w:r>
      <w:r w:rsidR="006F3DC1">
        <w:rPr>
          <w:rFonts w:ascii="Century Gothic" w:hAnsi="Century Gothic"/>
          <w:sz w:val="18"/>
          <w:szCs w:val="18"/>
        </w:rPr>
        <w:t xml:space="preserve"> </w:t>
      </w:r>
      <w:r w:rsidR="006F3DC1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"/>
              <w:maxLength w:val="12"/>
            </w:textInput>
          </w:ffData>
        </w:fldChar>
      </w:r>
      <w:r w:rsidR="006F3DC1">
        <w:rPr>
          <w:rFonts w:ascii="Century Gothic" w:hAnsi="Century Gothic"/>
          <w:sz w:val="18"/>
          <w:szCs w:val="18"/>
        </w:rPr>
        <w:instrText xml:space="preserve"> FORMTEXT </w:instrText>
      </w:r>
      <w:r w:rsidR="006F3DC1">
        <w:rPr>
          <w:rFonts w:ascii="Century Gothic" w:hAnsi="Century Gothic"/>
          <w:sz w:val="18"/>
          <w:szCs w:val="18"/>
        </w:rPr>
      </w:r>
      <w:r w:rsidR="006F3DC1">
        <w:rPr>
          <w:rFonts w:ascii="Century Gothic" w:hAnsi="Century Gothic"/>
          <w:sz w:val="18"/>
          <w:szCs w:val="18"/>
        </w:rPr>
        <w:fldChar w:fldCharType="separate"/>
      </w:r>
      <w:r w:rsidR="006F3DC1">
        <w:rPr>
          <w:rFonts w:ascii="Century Gothic" w:hAnsi="Century Gothic"/>
          <w:noProof/>
          <w:sz w:val="18"/>
          <w:szCs w:val="18"/>
        </w:rPr>
        <w:t>____________</w:t>
      </w:r>
      <w:r w:rsidR="006F3DC1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ab/>
      </w:r>
      <w:r w:rsidRPr="003611F0">
        <w:rPr>
          <w:rFonts w:ascii="Century Gothic" w:hAnsi="Century Gothic"/>
          <w:b/>
          <w:sz w:val="18"/>
          <w:szCs w:val="18"/>
        </w:rPr>
        <w:t>Titre du cours</w:t>
      </w:r>
      <w:r w:rsidR="003611F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="003611F0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"/>
            </w:textInput>
          </w:ffData>
        </w:fldChar>
      </w:r>
      <w:r w:rsidR="003611F0">
        <w:rPr>
          <w:rFonts w:ascii="Century Gothic" w:hAnsi="Century Gothic"/>
          <w:sz w:val="18"/>
          <w:szCs w:val="18"/>
        </w:rPr>
        <w:instrText xml:space="preserve"> FORMTEXT </w:instrText>
      </w:r>
      <w:r w:rsidR="003611F0">
        <w:rPr>
          <w:rFonts w:ascii="Century Gothic" w:hAnsi="Century Gothic"/>
          <w:sz w:val="18"/>
          <w:szCs w:val="18"/>
        </w:rPr>
      </w:r>
      <w:r w:rsidR="003611F0">
        <w:rPr>
          <w:rFonts w:ascii="Century Gothic" w:hAnsi="Century Gothic"/>
          <w:sz w:val="18"/>
          <w:szCs w:val="18"/>
        </w:rPr>
        <w:fldChar w:fldCharType="separate"/>
      </w:r>
      <w:r w:rsidR="003611F0">
        <w:rPr>
          <w:rFonts w:ascii="Century Gothic" w:hAnsi="Century Gothic"/>
          <w:noProof/>
          <w:sz w:val="18"/>
          <w:szCs w:val="18"/>
        </w:rPr>
        <w:t>_________________________________________________</w:t>
      </w:r>
      <w:r w:rsidR="003611F0">
        <w:rPr>
          <w:rFonts w:ascii="Century Gothic" w:hAnsi="Century Gothic"/>
          <w:sz w:val="18"/>
          <w:szCs w:val="18"/>
        </w:rPr>
        <w:fldChar w:fldCharType="end"/>
      </w:r>
      <w:r w:rsidR="003611F0">
        <w:rPr>
          <w:rFonts w:ascii="Century Gothic" w:hAnsi="Century Gothic"/>
          <w:sz w:val="18"/>
          <w:szCs w:val="18"/>
        </w:rPr>
        <w:tab/>
      </w:r>
      <w:r w:rsidR="003611F0" w:rsidRPr="003611F0">
        <w:rPr>
          <w:rFonts w:ascii="Century Gothic" w:hAnsi="Century Gothic"/>
          <w:b/>
          <w:sz w:val="18"/>
          <w:szCs w:val="18"/>
        </w:rPr>
        <w:t>Nombre de crédit</w:t>
      </w:r>
      <w:r w:rsidR="003611F0">
        <w:rPr>
          <w:rFonts w:ascii="Century Gothic" w:hAnsi="Century Gothic"/>
          <w:sz w:val="18"/>
          <w:szCs w:val="18"/>
        </w:rPr>
        <w:t xml:space="preserve">  </w:t>
      </w:r>
      <w:r w:rsidR="003611F0" w:rsidRPr="00F02294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3611F0" w:rsidRPr="00F02294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3611F0" w:rsidRPr="00F02294">
        <w:rPr>
          <w:rFonts w:ascii="Century Gothic" w:hAnsi="Century Gothic" w:cs="Arial"/>
          <w:sz w:val="18"/>
          <w:szCs w:val="18"/>
        </w:rPr>
      </w:r>
      <w:r w:rsidR="003611F0" w:rsidRPr="00F02294">
        <w:rPr>
          <w:rFonts w:ascii="Century Gothic" w:hAnsi="Century Gothic" w:cs="Arial"/>
          <w:sz w:val="18"/>
          <w:szCs w:val="18"/>
        </w:rPr>
        <w:fldChar w:fldCharType="separate"/>
      </w:r>
      <w:r w:rsidR="003611F0">
        <w:rPr>
          <w:rFonts w:ascii="Century Gothic" w:hAnsi="Century Gothic" w:cs="Arial"/>
          <w:noProof/>
          <w:sz w:val="18"/>
          <w:szCs w:val="18"/>
        </w:rPr>
        <w:t>____</w:t>
      </w:r>
      <w:r w:rsidR="003611F0" w:rsidRPr="00F02294">
        <w:rPr>
          <w:rFonts w:ascii="Century Gothic" w:hAnsi="Century Gothic" w:cs="Arial"/>
          <w:sz w:val="18"/>
          <w:szCs w:val="18"/>
        </w:rPr>
        <w:fldChar w:fldCharType="end"/>
      </w:r>
    </w:p>
    <w:p w14:paraId="54CDE72F" w14:textId="2625DBE5" w:rsidR="004210AE" w:rsidRDefault="004210AE" w:rsidP="00640866">
      <w:pPr>
        <w:tabs>
          <w:tab w:val="left" w:pos="2694"/>
          <w:tab w:val="right" w:pos="10490"/>
        </w:tabs>
        <w:rPr>
          <w:rFonts w:ascii="Century Gothic" w:hAnsi="Century Gothic"/>
          <w:sz w:val="18"/>
          <w:szCs w:val="18"/>
        </w:rPr>
      </w:pPr>
    </w:p>
    <w:p w14:paraId="05A5C788" w14:textId="77777777" w:rsidR="000E6160" w:rsidRDefault="000E6160" w:rsidP="00640866">
      <w:pPr>
        <w:tabs>
          <w:tab w:val="left" w:pos="2694"/>
          <w:tab w:val="right" w:pos="10490"/>
        </w:tabs>
        <w:rPr>
          <w:rFonts w:ascii="Century Gothic" w:hAnsi="Century Gothic"/>
          <w:sz w:val="18"/>
          <w:szCs w:val="18"/>
        </w:rPr>
      </w:pPr>
    </w:p>
    <w:p w14:paraId="48F56B24" w14:textId="23D24089" w:rsidR="003611F0" w:rsidRPr="00DE4523" w:rsidRDefault="003611F0" w:rsidP="003611F0">
      <w:pPr>
        <w:shd w:val="clear" w:color="auto" w:fill="E6E6E6"/>
        <w:tabs>
          <w:tab w:val="left" w:pos="180"/>
        </w:tabs>
        <w:jc w:val="both"/>
        <w:rPr>
          <w:rFonts w:ascii="Century Gothic" w:hAnsi="Century Gothic"/>
          <w:b/>
        </w:rPr>
      </w:pPr>
      <w:r w:rsidRPr="00DE4523">
        <w:rPr>
          <w:rFonts w:ascii="Century Gothic" w:hAnsi="Century Gothic"/>
          <w:b/>
        </w:rPr>
        <w:tab/>
      </w:r>
      <w:r w:rsidRPr="003611F0">
        <w:rPr>
          <w:rFonts w:ascii="Century Gothic" w:hAnsi="Century Gothic"/>
          <w:b/>
        </w:rPr>
        <w:t>Justification de la demande</w:t>
      </w:r>
    </w:p>
    <w:p w14:paraId="0A1C123B" w14:textId="77777777" w:rsidR="003611F0" w:rsidRDefault="003611F0" w:rsidP="003611F0">
      <w:pPr>
        <w:rPr>
          <w:rFonts w:ascii="Century Gothic" w:hAnsi="Century Gothic"/>
          <w:sz w:val="18"/>
          <w:szCs w:val="18"/>
        </w:rPr>
      </w:pPr>
    </w:p>
    <w:p w14:paraId="3D0D9E0C" w14:textId="389102BF" w:rsidR="003611F0" w:rsidRPr="003611F0" w:rsidRDefault="003611F0" w:rsidP="003611F0">
      <w:pPr>
        <w:jc w:val="both"/>
        <w:rPr>
          <w:rFonts w:ascii="Century Gothic" w:hAnsi="Century Gothic"/>
          <w:sz w:val="18"/>
          <w:szCs w:val="18"/>
        </w:rPr>
      </w:pPr>
      <w:r w:rsidRPr="003611F0">
        <w:rPr>
          <w:rFonts w:ascii="Century Gothic" w:hAnsi="Century Gothic"/>
          <w:sz w:val="18"/>
          <w:szCs w:val="18"/>
        </w:rPr>
        <w:t xml:space="preserve">Décrivez </w:t>
      </w:r>
      <w:r w:rsidR="00E5462D" w:rsidRPr="003611F0">
        <w:rPr>
          <w:rFonts w:ascii="Century Gothic" w:hAnsi="Century Gothic"/>
          <w:sz w:val="18"/>
          <w:szCs w:val="18"/>
        </w:rPr>
        <w:t xml:space="preserve">votre expérience professionnelle </w:t>
      </w:r>
      <w:r w:rsidR="00E5462D">
        <w:rPr>
          <w:rFonts w:ascii="Century Gothic" w:hAnsi="Century Gothic"/>
          <w:sz w:val="18"/>
          <w:szCs w:val="18"/>
        </w:rPr>
        <w:t xml:space="preserve">et </w:t>
      </w:r>
      <w:r w:rsidRPr="003611F0">
        <w:rPr>
          <w:rFonts w:ascii="Century Gothic" w:hAnsi="Century Gothic"/>
          <w:sz w:val="18"/>
          <w:szCs w:val="18"/>
        </w:rPr>
        <w:t>les formations continues non créditée</w:t>
      </w:r>
      <w:r w:rsidR="00E5462D">
        <w:rPr>
          <w:rFonts w:ascii="Century Gothic" w:hAnsi="Century Gothic"/>
          <w:sz w:val="18"/>
          <w:szCs w:val="18"/>
        </w:rPr>
        <w:t xml:space="preserve">s complétées </w:t>
      </w:r>
      <w:r w:rsidRPr="003611F0">
        <w:rPr>
          <w:rFonts w:ascii="Century Gothic" w:hAnsi="Century Gothic"/>
          <w:sz w:val="18"/>
          <w:szCs w:val="18"/>
        </w:rPr>
        <w:t>qui selon vous justifie</w:t>
      </w:r>
      <w:r w:rsidR="00937088">
        <w:rPr>
          <w:rFonts w:ascii="Century Gothic" w:hAnsi="Century Gothic"/>
          <w:sz w:val="18"/>
          <w:szCs w:val="18"/>
        </w:rPr>
        <w:t>nt</w:t>
      </w:r>
      <w:r w:rsidRPr="003611F0">
        <w:rPr>
          <w:rFonts w:ascii="Century Gothic" w:hAnsi="Century Gothic"/>
          <w:sz w:val="18"/>
          <w:szCs w:val="18"/>
        </w:rPr>
        <w:t xml:space="preserve"> une reconnaissance des acquis expérientiels.  Soyez précis [# d’heures de formation, type de pratique, années d’expérience dans le domaine, milieu de travail, activités de rayonnement connexes (publications, conférences ou cours offerts, recherche), etc.] </w:t>
      </w:r>
      <w:r>
        <w:rPr>
          <w:rFonts w:ascii="Century Gothic" w:hAnsi="Century Gothic"/>
          <w:sz w:val="18"/>
          <w:szCs w:val="18"/>
        </w:rPr>
        <w:t xml:space="preserve">(maximum </w:t>
      </w:r>
      <w:r w:rsidR="00D22917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 xml:space="preserve"> 000 caractères, environ </w:t>
      </w:r>
      <w:r w:rsidR="00744257">
        <w:rPr>
          <w:rFonts w:ascii="Century Gothic" w:hAnsi="Century Gothic"/>
          <w:sz w:val="18"/>
          <w:szCs w:val="18"/>
        </w:rPr>
        <w:t>6</w:t>
      </w:r>
      <w:r w:rsidR="003F132A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 mots)</w:t>
      </w:r>
      <w:r w:rsidRPr="003611F0">
        <w:rPr>
          <w:rFonts w:ascii="Century Gothic" w:hAnsi="Century Gothic"/>
          <w:sz w:val="18"/>
          <w:szCs w:val="18"/>
        </w:rPr>
        <w:t>.</w:t>
      </w:r>
    </w:p>
    <w:p w14:paraId="300BE00D" w14:textId="77777777" w:rsidR="003611F0" w:rsidRDefault="003611F0" w:rsidP="00640866">
      <w:pPr>
        <w:tabs>
          <w:tab w:val="left" w:pos="2694"/>
          <w:tab w:val="right" w:pos="10490"/>
        </w:tabs>
        <w:rPr>
          <w:rFonts w:ascii="Century Gothic" w:hAnsi="Century Gothic"/>
          <w:sz w:val="18"/>
          <w:szCs w:val="18"/>
        </w:rPr>
      </w:pPr>
    </w:p>
    <w:p w14:paraId="410A0AFD" w14:textId="4413FF71" w:rsidR="003611F0" w:rsidRDefault="00D22917" w:rsidP="00640866">
      <w:pPr>
        <w:tabs>
          <w:tab w:val="left" w:pos="2694"/>
          <w:tab w:val="right" w:pos="1049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"/>
              <w:maxLength w:val="8000"/>
            </w:textInput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_____________________________________________________________________________________________________________________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fldChar w:fldCharType="end"/>
      </w:r>
    </w:p>
    <w:p w14:paraId="39545544" w14:textId="77777777" w:rsidR="003611F0" w:rsidRDefault="003611F0" w:rsidP="00640866">
      <w:pPr>
        <w:tabs>
          <w:tab w:val="left" w:pos="2694"/>
          <w:tab w:val="right" w:pos="10490"/>
        </w:tabs>
        <w:rPr>
          <w:rFonts w:ascii="Century Gothic" w:hAnsi="Century Gothic"/>
          <w:sz w:val="18"/>
          <w:szCs w:val="18"/>
        </w:rPr>
      </w:pPr>
    </w:p>
    <w:p w14:paraId="6BFC4BD0" w14:textId="77777777" w:rsidR="003611F0" w:rsidRDefault="003611F0" w:rsidP="00640866">
      <w:pPr>
        <w:tabs>
          <w:tab w:val="left" w:pos="2694"/>
          <w:tab w:val="right" w:pos="10490"/>
        </w:tabs>
        <w:rPr>
          <w:rFonts w:ascii="Century Gothic" w:hAnsi="Century Gothic"/>
          <w:sz w:val="18"/>
          <w:szCs w:val="18"/>
        </w:rPr>
      </w:pPr>
    </w:p>
    <w:p w14:paraId="6FDA4089" w14:textId="42C36925" w:rsidR="006F3DC1" w:rsidRPr="00DE4523" w:rsidRDefault="006F3DC1" w:rsidP="00744257">
      <w:pPr>
        <w:keepNext/>
        <w:keepLines/>
        <w:shd w:val="clear" w:color="auto" w:fill="E6E6E6"/>
        <w:tabs>
          <w:tab w:val="left" w:pos="180"/>
        </w:tabs>
        <w:jc w:val="both"/>
        <w:rPr>
          <w:rFonts w:ascii="Century Gothic" w:hAnsi="Century Gothic"/>
          <w:b/>
        </w:rPr>
      </w:pPr>
      <w:r w:rsidRPr="00DE4523">
        <w:rPr>
          <w:rFonts w:ascii="Century Gothic" w:hAnsi="Century Gothic"/>
          <w:b/>
        </w:rPr>
        <w:tab/>
      </w:r>
      <w:r w:rsidR="000E6160">
        <w:rPr>
          <w:rFonts w:ascii="Century Gothic" w:hAnsi="Century Gothic"/>
          <w:b/>
        </w:rPr>
        <w:t>Réservé à la Faculté de pharmacie</w:t>
      </w:r>
    </w:p>
    <w:p w14:paraId="56299B94" w14:textId="77777777" w:rsidR="007843B2" w:rsidRDefault="007843B2" w:rsidP="00744257">
      <w:pPr>
        <w:keepNext/>
        <w:keepLines/>
        <w:tabs>
          <w:tab w:val="left" w:pos="5760"/>
          <w:tab w:val="right" w:leader="underscore" w:pos="10206"/>
        </w:tabs>
        <w:rPr>
          <w:rFonts w:ascii="Century Gothic" w:hAnsi="Century Gothic"/>
          <w:sz w:val="18"/>
          <w:szCs w:val="18"/>
        </w:rPr>
      </w:pPr>
    </w:p>
    <w:tbl>
      <w:tblPr>
        <w:tblStyle w:val="Grille"/>
        <w:tblW w:w="0" w:type="auto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2349"/>
        <w:gridCol w:w="3260"/>
      </w:tblGrid>
      <w:tr w:rsidR="000E6160" w:rsidRPr="000E6160" w14:paraId="36D6D06B" w14:textId="77777777" w:rsidTr="000E6160">
        <w:trPr>
          <w:trHeight w:val="305"/>
        </w:trPr>
        <w:tc>
          <w:tcPr>
            <w:tcW w:w="4881" w:type="dxa"/>
          </w:tcPr>
          <w:p w14:paraId="2D5E1185" w14:textId="2B64EDD3" w:rsidR="000E6160" w:rsidRPr="000E6160" w:rsidRDefault="000E6160" w:rsidP="00744257">
            <w:pPr>
              <w:keepNext/>
              <w:keepLines/>
              <w:spacing w:before="120" w:after="120"/>
              <w:ind w:right="284"/>
              <w:rPr>
                <w:rFonts w:ascii="Century Gothic" w:hAnsi="Century Gothic"/>
                <w:sz w:val="16"/>
                <w:szCs w:val="16"/>
              </w:rPr>
            </w:pPr>
            <w:r w:rsidRPr="000E6160">
              <w:rPr>
                <w:rFonts w:ascii="Century Gothic" w:hAnsi="Century Gothic"/>
                <w:sz w:val="16"/>
                <w:szCs w:val="16"/>
              </w:rPr>
              <w:t xml:space="preserve">Demande :  Acceptée  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6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37088" w:rsidRPr="000E6160">
              <w:rPr>
                <w:rFonts w:ascii="Century Gothic" w:hAnsi="Century Gothic"/>
                <w:sz w:val="18"/>
                <w:szCs w:val="18"/>
              </w:rPr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0E616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0E6160">
              <w:rPr>
                <w:rFonts w:ascii="Century Gothic" w:hAnsi="Century Gothic"/>
                <w:sz w:val="16"/>
                <w:szCs w:val="16"/>
              </w:rPr>
              <w:t xml:space="preserve"> Refusée 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6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37088" w:rsidRPr="000E6160">
              <w:rPr>
                <w:rFonts w:ascii="Century Gothic" w:hAnsi="Century Gothic"/>
                <w:sz w:val="18"/>
                <w:szCs w:val="18"/>
              </w:rPr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14:paraId="112872D5" w14:textId="32E90B9A" w:rsidR="000E6160" w:rsidRPr="000E6160" w:rsidRDefault="000E6160" w:rsidP="00744257">
            <w:pPr>
              <w:keepNext/>
              <w:keepLines/>
              <w:spacing w:before="120"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E6160">
              <w:rPr>
                <w:rFonts w:ascii="Century Gothic" w:hAnsi="Century Gothic"/>
                <w:sz w:val="16"/>
                <w:szCs w:val="16"/>
              </w:rPr>
              <w:t>Sigle 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R9b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E616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0E6160">
              <w:rPr>
                <w:rFonts w:ascii="Century Gothic" w:hAnsi="Century Gothic"/>
                <w:sz w:val="18"/>
                <w:szCs w:val="18"/>
              </w:rPr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E6160">
              <w:rPr>
                <w:rFonts w:ascii="Century Gothic" w:hAnsi="Century Gothic"/>
                <w:sz w:val="18"/>
                <w:szCs w:val="18"/>
              </w:rPr>
              <w:t>________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C49D0A9" w14:textId="11C20C8B" w:rsidR="000E6160" w:rsidRPr="000E6160" w:rsidRDefault="000E6160" w:rsidP="00744257">
            <w:pPr>
              <w:keepNext/>
              <w:keepLines/>
              <w:spacing w:before="120"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Nombre de </w:t>
            </w:r>
            <w:r w:rsidRPr="000E6160">
              <w:rPr>
                <w:rFonts w:ascii="Century Gothic" w:hAnsi="Century Gothic"/>
                <w:sz w:val="16"/>
                <w:szCs w:val="16"/>
              </w:rPr>
              <w:t>crédit accordé 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R9b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E616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0E6160">
              <w:rPr>
                <w:rFonts w:ascii="Century Gothic" w:hAnsi="Century Gothic"/>
                <w:sz w:val="18"/>
                <w:szCs w:val="18"/>
              </w:rPr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E6160">
              <w:rPr>
                <w:rFonts w:ascii="Century Gothic" w:hAnsi="Century Gothic"/>
                <w:sz w:val="18"/>
                <w:szCs w:val="18"/>
              </w:rPr>
              <w:t>________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E6160" w:rsidRPr="000E6160" w14:paraId="62B4E3CB" w14:textId="77777777" w:rsidTr="000E6160">
        <w:tc>
          <w:tcPr>
            <w:tcW w:w="10490" w:type="dxa"/>
            <w:gridSpan w:val="3"/>
          </w:tcPr>
          <w:p w14:paraId="6A06576F" w14:textId="77777777" w:rsidR="000E6160" w:rsidRPr="000E6160" w:rsidRDefault="000E6160" w:rsidP="00744257">
            <w:pPr>
              <w:keepNext/>
              <w:keepLines/>
              <w:spacing w:before="120" w:after="120"/>
              <w:ind w:right="284"/>
              <w:rPr>
                <w:rFonts w:ascii="Century Gothic" w:hAnsi="Century Gothic"/>
                <w:sz w:val="16"/>
                <w:szCs w:val="16"/>
              </w:rPr>
            </w:pPr>
            <w:r w:rsidRPr="000E6160">
              <w:rPr>
                <w:rFonts w:ascii="Century Gothic" w:hAnsi="Century Gothic"/>
                <w:sz w:val="16"/>
                <w:szCs w:val="16"/>
              </w:rPr>
              <w:t>Justification (si refus)</w:t>
            </w:r>
          </w:p>
          <w:p w14:paraId="105530DE" w14:textId="05435252" w:rsidR="000E6160" w:rsidRPr="000E6160" w:rsidRDefault="000E6160" w:rsidP="00744257">
            <w:pPr>
              <w:keepNext/>
              <w:keepLines/>
              <w:tabs>
                <w:tab w:val="left" w:pos="2694"/>
                <w:tab w:val="right" w:pos="10490"/>
              </w:tabs>
              <w:spacing w:before="120" w:after="120"/>
              <w:rPr>
                <w:rFonts w:ascii="Century Gothic" w:hAnsi="Century Gothic"/>
                <w:b/>
                <w:color w:val="80000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DDEAD8D" w14:textId="77777777" w:rsidR="000E6160" w:rsidRPr="000E6160" w:rsidRDefault="000E6160" w:rsidP="00744257">
            <w:pPr>
              <w:keepNext/>
              <w:keepLines/>
              <w:spacing w:before="120" w:after="12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6160" w:rsidRPr="000E6160" w14:paraId="7484DB73" w14:textId="77777777" w:rsidTr="000E6160">
        <w:tc>
          <w:tcPr>
            <w:tcW w:w="7230" w:type="dxa"/>
            <w:gridSpan w:val="2"/>
          </w:tcPr>
          <w:p w14:paraId="5093E066" w14:textId="77777777" w:rsidR="000E6160" w:rsidRPr="000E6160" w:rsidRDefault="000E6160" w:rsidP="00744257">
            <w:pPr>
              <w:keepNext/>
              <w:keepLines/>
              <w:spacing w:before="120"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160">
              <w:rPr>
                <w:rFonts w:ascii="Century Gothic" w:hAnsi="Century Gothic"/>
                <w:sz w:val="16"/>
                <w:szCs w:val="16"/>
              </w:rPr>
              <w:t xml:space="preserve">Approuvé par : 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R9b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E616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0E6160">
              <w:rPr>
                <w:rFonts w:ascii="Century Gothic" w:hAnsi="Century Gothic"/>
                <w:sz w:val="18"/>
                <w:szCs w:val="18"/>
              </w:rPr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E6160">
              <w:rPr>
                <w:rFonts w:ascii="Century Gothic" w:hAnsi="Century Gothic"/>
                <w:sz w:val="18"/>
                <w:szCs w:val="18"/>
              </w:rPr>
              <w:t>________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5721463" w14:textId="02B9BEF4" w:rsidR="000E6160" w:rsidRPr="000E6160" w:rsidRDefault="000E6160" w:rsidP="00744257">
            <w:pPr>
              <w:keepNext/>
              <w:keepLines/>
              <w:spacing w:before="120"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160">
              <w:rPr>
                <w:rFonts w:ascii="Century Gothic" w:hAnsi="Century Gothic"/>
                <w:sz w:val="16"/>
                <w:szCs w:val="16"/>
              </w:rPr>
              <w:t xml:space="preserve">Date :  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R9b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E616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0E6160">
              <w:rPr>
                <w:rFonts w:ascii="Century Gothic" w:hAnsi="Century Gothic"/>
                <w:sz w:val="18"/>
                <w:szCs w:val="18"/>
              </w:rPr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E6160">
              <w:rPr>
                <w:rFonts w:ascii="Century Gothic" w:hAnsi="Century Gothic"/>
                <w:sz w:val="18"/>
                <w:szCs w:val="18"/>
              </w:rPr>
              <w:t>________</w:t>
            </w:r>
            <w:r w:rsidRPr="000E616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4AE1294D" w14:textId="1AB7948E" w:rsidR="00221621" w:rsidRDefault="00221621" w:rsidP="000E6160">
      <w:pPr>
        <w:jc w:val="both"/>
        <w:rPr>
          <w:rFonts w:ascii="Century Gothic" w:hAnsi="Century Gothic"/>
          <w:b/>
          <w:sz w:val="16"/>
          <w:szCs w:val="16"/>
        </w:rPr>
      </w:pPr>
    </w:p>
    <w:sectPr w:rsidR="00221621" w:rsidSect="00FE43A0">
      <w:footerReference w:type="default" r:id="rId12"/>
      <w:footerReference w:type="first" r:id="rId13"/>
      <w:type w:val="continuous"/>
      <w:pgSz w:w="12240" w:h="15840" w:code="5"/>
      <w:pgMar w:top="567" w:right="630" w:bottom="851" w:left="1077" w:header="54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B001A" w14:textId="77777777" w:rsidR="00E5462D" w:rsidRDefault="00E5462D">
      <w:r>
        <w:separator/>
      </w:r>
    </w:p>
  </w:endnote>
  <w:endnote w:type="continuationSeparator" w:id="0">
    <w:p w14:paraId="0C553D1B" w14:textId="77777777" w:rsidR="00E5462D" w:rsidRDefault="00E5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A879" w14:textId="7D495BC6" w:rsidR="00E5462D" w:rsidRPr="00FE43A0" w:rsidRDefault="00E5462D" w:rsidP="00FE43A0">
    <w:pPr>
      <w:pStyle w:val="Pieddepage"/>
      <w:tabs>
        <w:tab w:val="clear" w:pos="4320"/>
        <w:tab w:val="clear" w:pos="8640"/>
        <w:tab w:val="center" w:pos="5103"/>
        <w:tab w:val="right" w:pos="10350"/>
      </w:tabs>
      <w:spacing w:before="120"/>
      <w:rPr>
        <w:rFonts w:ascii="Century Gothic" w:hAnsi="Century Gothic" w:cs="Arial"/>
        <w:b/>
        <w:sz w:val="16"/>
        <w:szCs w:val="18"/>
      </w:rPr>
    </w:pPr>
    <w:r w:rsidRPr="00860BD1">
      <w:rPr>
        <w:rFonts w:ascii="Century Gothic" w:hAnsi="Century Gothic"/>
        <w:noProof/>
        <w:sz w:val="16"/>
        <w:szCs w:val="16"/>
      </w:rPr>
      <w:t>© UdeM, Faculté de pharmacie, 2014</w:t>
    </w:r>
    <w:r w:rsidRPr="00860BD1">
      <w:rPr>
        <w:rFonts w:ascii="Century Gothic" w:hAnsi="Century Gothic"/>
        <w:noProof/>
        <w:sz w:val="16"/>
        <w:szCs w:val="16"/>
      </w:rPr>
      <w:tab/>
      <w:t xml:space="preserve">- </w:t>
    </w:r>
    <w:r w:rsidRPr="00860BD1">
      <w:rPr>
        <w:rFonts w:ascii="Century Gothic" w:hAnsi="Century Gothic"/>
        <w:noProof/>
        <w:sz w:val="16"/>
        <w:szCs w:val="16"/>
      </w:rPr>
      <w:fldChar w:fldCharType="begin"/>
    </w:r>
    <w:r w:rsidRPr="00860BD1">
      <w:rPr>
        <w:rFonts w:ascii="Century Gothic" w:hAnsi="Century Gothic"/>
        <w:noProof/>
        <w:sz w:val="16"/>
        <w:szCs w:val="16"/>
      </w:rPr>
      <w:instrText xml:space="preserve"> PAGE </w:instrText>
    </w:r>
    <w:r w:rsidRPr="00860BD1">
      <w:rPr>
        <w:rFonts w:ascii="Century Gothic" w:hAnsi="Century Gothic"/>
        <w:noProof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4</w:t>
    </w:r>
    <w:r w:rsidRPr="00860BD1">
      <w:rPr>
        <w:rFonts w:ascii="Century Gothic" w:hAnsi="Century Gothic"/>
        <w:noProof/>
        <w:sz w:val="16"/>
        <w:szCs w:val="16"/>
      </w:rPr>
      <w:fldChar w:fldCharType="end"/>
    </w:r>
    <w:r w:rsidRPr="00860BD1">
      <w:rPr>
        <w:rFonts w:ascii="Century Gothic" w:hAnsi="Century Gothic"/>
        <w:noProof/>
        <w:sz w:val="16"/>
        <w:szCs w:val="16"/>
      </w:rPr>
      <w:t xml:space="preserve"> -</w:t>
    </w:r>
    <w:r w:rsidRPr="00860BD1">
      <w:rPr>
        <w:rFonts w:ascii="Century Gothic" w:hAnsi="Century Gothic"/>
        <w:noProof/>
        <w:sz w:val="16"/>
        <w:szCs w:val="16"/>
      </w:rPr>
      <w:tab/>
      <w:t>Portfolio v140620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11EE3" w14:textId="42987139" w:rsidR="00E5462D" w:rsidRPr="00860BD1" w:rsidRDefault="00E5462D" w:rsidP="00860BD1">
    <w:pPr>
      <w:pStyle w:val="Pieddepage"/>
      <w:tabs>
        <w:tab w:val="clear" w:pos="4320"/>
        <w:tab w:val="clear" w:pos="8640"/>
        <w:tab w:val="center" w:pos="5103"/>
        <w:tab w:val="right" w:pos="10350"/>
      </w:tabs>
      <w:spacing w:before="120"/>
      <w:rPr>
        <w:rFonts w:ascii="Century Gothic" w:hAnsi="Century Gothic" w:cs="Arial"/>
        <w:b/>
        <w:sz w:val="16"/>
        <w:szCs w:val="18"/>
      </w:rPr>
    </w:pPr>
    <w:r w:rsidRPr="00860BD1">
      <w:rPr>
        <w:rFonts w:ascii="Century Gothic" w:hAnsi="Century Gothic"/>
        <w:noProof/>
        <w:sz w:val="16"/>
        <w:szCs w:val="16"/>
      </w:rPr>
      <w:t xml:space="preserve">© </w:t>
    </w:r>
    <w:r w:rsidR="00937088">
      <w:rPr>
        <w:rFonts w:ascii="Century Gothic" w:hAnsi="Century Gothic"/>
        <w:noProof/>
        <w:sz w:val="16"/>
        <w:szCs w:val="16"/>
      </w:rPr>
      <w:t>UdeM, Faculté de pharmacie, 2015</w:t>
    </w:r>
    <w:r w:rsidRPr="00860BD1">
      <w:rPr>
        <w:rFonts w:ascii="Century Gothic" w:hAnsi="Century Gothic"/>
        <w:noProof/>
        <w:sz w:val="16"/>
        <w:szCs w:val="16"/>
      </w:rPr>
      <w:tab/>
      <w:t xml:space="preserve">- </w:t>
    </w:r>
    <w:r w:rsidRPr="00860BD1">
      <w:rPr>
        <w:rFonts w:ascii="Century Gothic" w:hAnsi="Century Gothic"/>
        <w:noProof/>
        <w:sz w:val="16"/>
        <w:szCs w:val="16"/>
      </w:rPr>
      <w:fldChar w:fldCharType="begin"/>
    </w:r>
    <w:r w:rsidRPr="00860BD1">
      <w:rPr>
        <w:rFonts w:ascii="Century Gothic" w:hAnsi="Century Gothic"/>
        <w:noProof/>
        <w:sz w:val="16"/>
        <w:szCs w:val="16"/>
      </w:rPr>
      <w:instrText xml:space="preserve"> PAGE </w:instrText>
    </w:r>
    <w:r w:rsidRPr="00860BD1">
      <w:rPr>
        <w:rFonts w:ascii="Century Gothic" w:hAnsi="Century Gothic"/>
        <w:noProof/>
        <w:sz w:val="16"/>
        <w:szCs w:val="16"/>
      </w:rPr>
      <w:fldChar w:fldCharType="separate"/>
    </w:r>
    <w:r w:rsidR="003B40A4">
      <w:rPr>
        <w:rFonts w:ascii="Century Gothic" w:hAnsi="Century Gothic"/>
        <w:noProof/>
        <w:sz w:val="16"/>
        <w:szCs w:val="16"/>
      </w:rPr>
      <w:t>1</w:t>
    </w:r>
    <w:r w:rsidRPr="00860BD1">
      <w:rPr>
        <w:rFonts w:ascii="Century Gothic" w:hAnsi="Century Gothic"/>
        <w:noProof/>
        <w:sz w:val="16"/>
        <w:szCs w:val="16"/>
      </w:rPr>
      <w:fldChar w:fldCharType="end"/>
    </w:r>
    <w:r w:rsidRPr="00860BD1">
      <w:rPr>
        <w:rFonts w:ascii="Century Gothic" w:hAnsi="Century Gothic"/>
        <w:noProof/>
        <w:sz w:val="16"/>
        <w:szCs w:val="16"/>
      </w:rPr>
      <w:t xml:space="preserve"> -</w:t>
    </w:r>
    <w:r w:rsidRPr="00860BD1">
      <w:rPr>
        <w:rFonts w:ascii="Century Gothic" w:hAnsi="Century Gothic"/>
        <w:noProof/>
        <w:sz w:val="16"/>
        <w:szCs w:val="16"/>
      </w:rPr>
      <w:tab/>
    </w:r>
    <w:r>
      <w:rPr>
        <w:rFonts w:ascii="Century Gothic" w:hAnsi="Century Gothic"/>
        <w:noProof/>
        <w:sz w:val="16"/>
        <w:szCs w:val="16"/>
      </w:rPr>
      <w:t>Reconnaissance des acquis expérimentiels</w:t>
    </w:r>
    <w:r w:rsidRPr="00860BD1">
      <w:rPr>
        <w:rFonts w:ascii="Century Gothic" w:hAnsi="Century Gothic"/>
        <w:noProof/>
        <w:sz w:val="16"/>
        <w:szCs w:val="16"/>
      </w:rPr>
      <w:t xml:space="preserve"> </w:t>
    </w:r>
    <w:r>
      <w:rPr>
        <w:rFonts w:ascii="Century Gothic" w:hAnsi="Century Gothic"/>
        <w:noProof/>
        <w:sz w:val="16"/>
        <w:szCs w:val="16"/>
      </w:rPr>
      <w:t xml:space="preserve">  v</w:t>
    </w:r>
    <w:r w:rsidR="00937088">
      <w:rPr>
        <w:rFonts w:ascii="Century Gothic" w:hAnsi="Century Gothic"/>
        <w:noProof/>
        <w:sz w:val="16"/>
        <w:szCs w:val="16"/>
      </w:rPr>
      <w:t>150115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5B340" w14:textId="77777777" w:rsidR="00E5462D" w:rsidRDefault="00E5462D">
      <w:r>
        <w:separator/>
      </w:r>
    </w:p>
  </w:footnote>
  <w:footnote w:type="continuationSeparator" w:id="0">
    <w:p w14:paraId="425DE22E" w14:textId="77777777" w:rsidR="00E5462D" w:rsidRDefault="00E5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0BAC"/>
    <w:multiLevelType w:val="hybridMultilevel"/>
    <w:tmpl w:val="35A0A670"/>
    <w:lvl w:ilvl="0" w:tplc="040C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36621"/>
    <w:multiLevelType w:val="hybridMultilevel"/>
    <w:tmpl w:val="9F70F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markup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19"/>
    <w:rsid w:val="000166B3"/>
    <w:rsid w:val="000220C0"/>
    <w:rsid w:val="000B188E"/>
    <w:rsid w:val="000C35C0"/>
    <w:rsid w:val="000E6160"/>
    <w:rsid w:val="000E7DE5"/>
    <w:rsid w:val="0010075D"/>
    <w:rsid w:val="0010730F"/>
    <w:rsid w:val="001211A6"/>
    <w:rsid w:val="001429E2"/>
    <w:rsid w:val="00152DD0"/>
    <w:rsid w:val="001B176A"/>
    <w:rsid w:val="001D2114"/>
    <w:rsid w:val="001E0515"/>
    <w:rsid w:val="001E2258"/>
    <w:rsid w:val="001E37FC"/>
    <w:rsid w:val="0020735B"/>
    <w:rsid w:val="00221621"/>
    <w:rsid w:val="00231B60"/>
    <w:rsid w:val="00241066"/>
    <w:rsid w:val="00243325"/>
    <w:rsid w:val="002976B7"/>
    <w:rsid w:val="003057EE"/>
    <w:rsid w:val="00324DEE"/>
    <w:rsid w:val="003611F0"/>
    <w:rsid w:val="003913F6"/>
    <w:rsid w:val="003926A3"/>
    <w:rsid w:val="003B40A4"/>
    <w:rsid w:val="003B74F3"/>
    <w:rsid w:val="003C7B67"/>
    <w:rsid w:val="003F132A"/>
    <w:rsid w:val="003F2CA0"/>
    <w:rsid w:val="0042059C"/>
    <w:rsid w:val="004210AE"/>
    <w:rsid w:val="004425C0"/>
    <w:rsid w:val="00450FE0"/>
    <w:rsid w:val="00470967"/>
    <w:rsid w:val="004804FB"/>
    <w:rsid w:val="004A3435"/>
    <w:rsid w:val="004D2753"/>
    <w:rsid w:val="004E68EB"/>
    <w:rsid w:val="005041CC"/>
    <w:rsid w:val="005436CF"/>
    <w:rsid w:val="0057173A"/>
    <w:rsid w:val="005A7C3B"/>
    <w:rsid w:val="005C77A3"/>
    <w:rsid w:val="00610550"/>
    <w:rsid w:val="00630011"/>
    <w:rsid w:val="00640866"/>
    <w:rsid w:val="00651ABD"/>
    <w:rsid w:val="00673C6B"/>
    <w:rsid w:val="00693F85"/>
    <w:rsid w:val="00693FE7"/>
    <w:rsid w:val="006C2257"/>
    <w:rsid w:val="006C6B93"/>
    <w:rsid w:val="006E203D"/>
    <w:rsid w:val="006E697F"/>
    <w:rsid w:val="006F3DC1"/>
    <w:rsid w:val="00744257"/>
    <w:rsid w:val="007843B2"/>
    <w:rsid w:val="0079371F"/>
    <w:rsid w:val="007F14FF"/>
    <w:rsid w:val="00803D7C"/>
    <w:rsid w:val="008212E2"/>
    <w:rsid w:val="00830907"/>
    <w:rsid w:val="00860BD1"/>
    <w:rsid w:val="00864DA3"/>
    <w:rsid w:val="008B3A87"/>
    <w:rsid w:val="008B3EF0"/>
    <w:rsid w:val="00937088"/>
    <w:rsid w:val="00967EEE"/>
    <w:rsid w:val="009836FC"/>
    <w:rsid w:val="00984406"/>
    <w:rsid w:val="009855D0"/>
    <w:rsid w:val="00A009B5"/>
    <w:rsid w:val="00A46C67"/>
    <w:rsid w:val="00A5652B"/>
    <w:rsid w:val="00AA1C15"/>
    <w:rsid w:val="00B426A5"/>
    <w:rsid w:val="00B4798B"/>
    <w:rsid w:val="00B53E98"/>
    <w:rsid w:val="00B5439C"/>
    <w:rsid w:val="00B92678"/>
    <w:rsid w:val="00BC087A"/>
    <w:rsid w:val="00BE4BBC"/>
    <w:rsid w:val="00BF7618"/>
    <w:rsid w:val="00C30B50"/>
    <w:rsid w:val="00C35721"/>
    <w:rsid w:val="00C46BCF"/>
    <w:rsid w:val="00CD0223"/>
    <w:rsid w:val="00D22917"/>
    <w:rsid w:val="00D41BD1"/>
    <w:rsid w:val="00D56F70"/>
    <w:rsid w:val="00DF01A9"/>
    <w:rsid w:val="00E5462D"/>
    <w:rsid w:val="00E70019"/>
    <w:rsid w:val="00E82A7E"/>
    <w:rsid w:val="00F02294"/>
    <w:rsid w:val="00F05C84"/>
    <w:rsid w:val="00F442B6"/>
    <w:rsid w:val="00FB34EC"/>
    <w:rsid w:val="00FB5FE5"/>
    <w:rsid w:val="00FD4FFF"/>
    <w:rsid w:val="00FE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EDC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61CD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1125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FD6CDC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D6CDC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B0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1256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1256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2495C"/>
  </w:style>
  <w:style w:type="character" w:customStyle="1" w:styleId="PieddepageCar">
    <w:name w:val="Pied de page Car"/>
    <w:basedOn w:val="Policepardfaut"/>
    <w:link w:val="Pieddepage"/>
    <w:uiPriority w:val="99"/>
    <w:rsid w:val="00B9033F"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98396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A70AF"/>
    <w:rPr>
      <w:i/>
    </w:rPr>
  </w:style>
  <w:style w:type="character" w:styleId="Lienhypertexte">
    <w:name w:val="Hyperlink"/>
    <w:basedOn w:val="Policepardfaut"/>
    <w:rsid w:val="00DA70AF"/>
    <w:rPr>
      <w:color w:val="0000FF"/>
      <w:u w:val="single"/>
    </w:rPr>
  </w:style>
  <w:style w:type="character" w:styleId="Lienhypertextesuivi">
    <w:name w:val="FollowedHyperlink"/>
    <w:basedOn w:val="Policepardfaut"/>
    <w:rsid w:val="002C310D"/>
    <w:rPr>
      <w:color w:val="800080"/>
      <w:u w:val="single"/>
    </w:rPr>
  </w:style>
  <w:style w:type="paragraph" w:styleId="Paragraphedeliste">
    <w:name w:val="List Paragraph"/>
    <w:basedOn w:val="Normal"/>
    <w:uiPriority w:val="72"/>
    <w:qFormat/>
    <w:rsid w:val="008B3EF0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unhideWhenUsed/>
    <w:rsid w:val="00B53E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53E98"/>
    <w:rPr>
      <w:rFonts w:asciiTheme="minorHAnsi" w:eastAsiaTheme="minorEastAsia" w:hAnsiTheme="minorHAnsi" w:cstheme="minorBidi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53E98"/>
    <w:rPr>
      <w:rFonts w:asciiTheme="minorHAnsi" w:eastAsiaTheme="minorEastAsia" w:hAnsiTheme="minorHAnsi" w:cstheme="minorBidi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61CD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1125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FD6CDC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D6CDC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B0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1256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1256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2495C"/>
  </w:style>
  <w:style w:type="character" w:customStyle="1" w:styleId="PieddepageCar">
    <w:name w:val="Pied de page Car"/>
    <w:basedOn w:val="Policepardfaut"/>
    <w:link w:val="Pieddepage"/>
    <w:uiPriority w:val="99"/>
    <w:rsid w:val="00B9033F"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98396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A70AF"/>
    <w:rPr>
      <w:i/>
    </w:rPr>
  </w:style>
  <w:style w:type="character" w:styleId="Lienhypertexte">
    <w:name w:val="Hyperlink"/>
    <w:basedOn w:val="Policepardfaut"/>
    <w:rsid w:val="00DA70AF"/>
    <w:rPr>
      <w:color w:val="0000FF"/>
      <w:u w:val="single"/>
    </w:rPr>
  </w:style>
  <w:style w:type="character" w:styleId="Lienhypertextesuivi">
    <w:name w:val="FollowedHyperlink"/>
    <w:basedOn w:val="Policepardfaut"/>
    <w:rsid w:val="002C310D"/>
    <w:rPr>
      <w:color w:val="800080"/>
      <w:u w:val="single"/>
    </w:rPr>
  </w:style>
  <w:style w:type="paragraph" w:styleId="Paragraphedeliste">
    <w:name w:val="List Paragraph"/>
    <w:basedOn w:val="Normal"/>
    <w:uiPriority w:val="72"/>
    <w:qFormat/>
    <w:rsid w:val="008B3EF0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unhideWhenUsed/>
    <w:rsid w:val="00B53E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53E98"/>
    <w:rPr>
      <w:rFonts w:asciiTheme="minorHAnsi" w:eastAsiaTheme="minorEastAsia" w:hAnsiTheme="minorHAnsi" w:cstheme="minorBidi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53E98"/>
    <w:rPr>
      <w:rFonts w:asciiTheme="minorHAnsi" w:eastAsiaTheme="minorEastAsia" w:hAnsiTheme="minorHAnsi" w:cstheme="minorBidi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rfprofpharm@umontreal.ca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4BB66-9A2F-2B47-A60B-D1413762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1548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FACULTÉ DE PHARMACIE</vt:lpstr>
      <vt:lpstr>FACULTÉ DE PHARMACIE</vt:lpstr>
    </vt:vector>
  </TitlesOfParts>
  <Company>Faculté de pharmacie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 PHARMACIE</dc:title>
  <dc:creator>i101901</dc:creator>
  <cp:lastModifiedBy>Nancy Sheehan</cp:lastModifiedBy>
  <cp:revision>2</cp:revision>
  <cp:lastPrinted>2013-07-03T19:48:00Z</cp:lastPrinted>
  <dcterms:created xsi:type="dcterms:W3CDTF">2015-03-03T22:16:00Z</dcterms:created>
  <dcterms:modified xsi:type="dcterms:W3CDTF">2015-03-03T22:16:00Z</dcterms:modified>
</cp:coreProperties>
</file>